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02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087302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087302" w:rsidRPr="001321E6" w:rsidRDefault="001321E6" w:rsidP="001321E6">
      <w:pPr>
        <w:pStyle w:val="PreformattatoHTML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  <w:r w:rsidRPr="001321E6">
        <w:rPr>
          <w:rFonts w:asciiTheme="minorHAnsi" w:hAnsiTheme="minorHAnsi"/>
          <w:b/>
          <w:sz w:val="24"/>
          <w:szCs w:val="24"/>
        </w:rPr>
        <w:t>GRAFICO DEI DUE  R^2</w:t>
      </w:r>
    </w:p>
    <w:p w:rsidR="00087302" w:rsidRPr="00CB1D21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1321E6" w:rsidRDefault="001321E6" w:rsidP="00087302">
      <w:pPr>
        <w:pStyle w:val="Preformattato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 riprenda l’esercitazione del 19/10, relativa alla tabella IB</w:t>
      </w:r>
    </w:p>
    <w:p w:rsidR="001321E6" w:rsidRDefault="001321E6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6A678F" w:rsidRPr="00CB1D21" w:rsidRDefault="006A678F" w:rsidP="006A678F">
      <w:pPr>
        <w:rPr>
          <w:sz w:val="24"/>
          <w:szCs w:val="24"/>
        </w:rPr>
      </w:pPr>
      <w:r w:rsidRPr="00CB1D21">
        <w:rPr>
          <w:sz w:val="24"/>
          <w:szCs w:val="24"/>
        </w:rPr>
        <w:t xml:space="preserve">IB &lt;- </w:t>
      </w:r>
      <w:proofErr w:type="spellStart"/>
      <w:r w:rsidRPr="00CB1D21">
        <w:rPr>
          <w:sz w:val="24"/>
          <w:szCs w:val="24"/>
        </w:rPr>
        <w:t>read.table</w:t>
      </w:r>
      <w:proofErr w:type="spellEnd"/>
      <w:r w:rsidRPr="00CB1D21">
        <w:rPr>
          <w:sz w:val="24"/>
          <w:szCs w:val="24"/>
        </w:rPr>
        <w:t xml:space="preserve"> ("clipboard", </w:t>
      </w:r>
      <w:proofErr w:type="spellStart"/>
      <w:r w:rsidRPr="00CB1D21">
        <w:rPr>
          <w:sz w:val="24"/>
          <w:szCs w:val="24"/>
        </w:rPr>
        <w:t>header=TRUE</w:t>
      </w:r>
      <w:proofErr w:type="spellEnd"/>
      <w:r w:rsidRPr="00CB1D21">
        <w:rPr>
          <w:sz w:val="24"/>
          <w:szCs w:val="24"/>
        </w:rPr>
        <w:t xml:space="preserve">) </w:t>
      </w:r>
    </w:p>
    <w:p w:rsidR="006A678F" w:rsidRPr="00CB1D21" w:rsidRDefault="006A678F" w:rsidP="006A678F">
      <w:pPr>
        <w:spacing w:after="0" w:line="240" w:lineRule="auto"/>
        <w:jc w:val="both"/>
        <w:rPr>
          <w:sz w:val="24"/>
          <w:szCs w:val="24"/>
        </w:rPr>
      </w:pPr>
      <w:r w:rsidRPr="00CB1D21">
        <w:rPr>
          <w:sz w:val="24"/>
          <w:szCs w:val="24"/>
        </w:rPr>
        <w:t xml:space="preserve">       PLIC     SC  </w:t>
      </w:r>
      <w:proofErr w:type="spellStart"/>
      <w:r w:rsidRPr="00CB1D21">
        <w:rPr>
          <w:sz w:val="24"/>
          <w:szCs w:val="24"/>
        </w:rPr>
        <w:t>SA.SC</w:t>
      </w:r>
      <w:proofErr w:type="spellEnd"/>
      <w:r w:rsidRPr="00CB1D21">
        <w:rPr>
          <w:sz w:val="24"/>
          <w:szCs w:val="24"/>
        </w:rPr>
        <w:t xml:space="preserve">     TD     TMI</w:t>
      </w:r>
    </w:p>
    <w:p w:rsidR="006A678F" w:rsidRPr="00CB1D21" w:rsidRDefault="006A678F" w:rsidP="006A678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Piem</w:t>
      </w:r>
      <w:proofErr w:type="spellEnd"/>
      <w:r w:rsidRPr="00CB1D21">
        <w:rPr>
          <w:sz w:val="24"/>
          <w:szCs w:val="24"/>
        </w:rPr>
        <w:t xml:space="preserve">  0.088  0.471 -0.707 -0.607 -0.3950</w:t>
      </w:r>
    </w:p>
    <w:p w:rsidR="006A678F" w:rsidRPr="00CB1D21" w:rsidRDefault="006A678F" w:rsidP="006A678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Vaos</w:t>
      </w:r>
      <w:proofErr w:type="spellEnd"/>
      <w:r w:rsidRPr="00CB1D21">
        <w:rPr>
          <w:sz w:val="24"/>
          <w:szCs w:val="24"/>
        </w:rPr>
        <w:t xml:space="preserve"> -1.545  0.348 -0.642 -0.813  1.5780</w:t>
      </w:r>
    </w:p>
    <w:p w:rsidR="006A678F" w:rsidRPr="00CB1D21" w:rsidRDefault="006A678F" w:rsidP="006A678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Lomb</w:t>
      </w:r>
      <w:proofErr w:type="spellEnd"/>
      <w:r w:rsidRPr="00CB1D21">
        <w:rPr>
          <w:sz w:val="24"/>
          <w:szCs w:val="24"/>
        </w:rPr>
        <w:t xml:space="preserve">  0.202  1.397 -0.836 -0.790 -0.5380</w:t>
      </w:r>
    </w:p>
    <w:p w:rsidR="006A678F" w:rsidRPr="00CB1D21" w:rsidRDefault="006A678F" w:rsidP="006A678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TrAA</w:t>
      </w:r>
      <w:proofErr w:type="spellEnd"/>
      <w:r w:rsidRPr="00CB1D21">
        <w:rPr>
          <w:sz w:val="24"/>
          <w:szCs w:val="24"/>
        </w:rPr>
        <w:t xml:space="preserve">  0.677  0.435 -1.269 -0.966 -0.0750</w:t>
      </w:r>
    </w:p>
    <w:p w:rsidR="006A678F" w:rsidRPr="00CB1D21" w:rsidRDefault="006A678F" w:rsidP="006A678F">
      <w:pPr>
        <w:spacing w:after="0" w:line="240" w:lineRule="auto"/>
        <w:jc w:val="both"/>
        <w:rPr>
          <w:sz w:val="24"/>
          <w:szCs w:val="24"/>
        </w:rPr>
      </w:pPr>
      <w:r w:rsidRPr="00CB1D21">
        <w:rPr>
          <w:sz w:val="24"/>
          <w:szCs w:val="24"/>
        </w:rPr>
        <w:t>Vene  0.088  1.334 -1.210 -0.848 -0.4970</w:t>
      </w:r>
    </w:p>
    <w:p w:rsidR="006A678F" w:rsidRPr="00CB1D21" w:rsidRDefault="006A678F" w:rsidP="006A678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FrVG</w:t>
      </w:r>
      <w:proofErr w:type="spellEnd"/>
      <w:r w:rsidRPr="00CB1D21">
        <w:rPr>
          <w:sz w:val="24"/>
          <w:szCs w:val="24"/>
        </w:rPr>
        <w:t xml:space="preserve">  0.639 -0.005 -1.028 -0.804 -1.3010</w:t>
      </w:r>
    </w:p>
    <w:p w:rsidR="006A678F" w:rsidRPr="00CB1D21" w:rsidRDefault="006A678F" w:rsidP="006A678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Ligu</w:t>
      </w:r>
      <w:proofErr w:type="spellEnd"/>
      <w:r w:rsidRPr="00CB1D21">
        <w:rPr>
          <w:sz w:val="24"/>
          <w:szCs w:val="24"/>
        </w:rPr>
        <w:t xml:space="preserve">  1.190 -0.247  0.470 -0.429 -0.3540</w:t>
      </w:r>
    </w:p>
    <w:p w:rsidR="006A678F" w:rsidRPr="00CB1D21" w:rsidRDefault="006A678F" w:rsidP="006A678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EmRo</w:t>
      </w:r>
      <w:proofErr w:type="spellEnd"/>
      <w:r w:rsidRPr="00CB1D21">
        <w:rPr>
          <w:sz w:val="24"/>
          <w:szCs w:val="24"/>
        </w:rPr>
        <w:t xml:space="preserve">  0.658  1.177 -1.315 -0.863 -0.3470</w:t>
      </w:r>
    </w:p>
    <w:p w:rsidR="006A678F" w:rsidRPr="00CB1D21" w:rsidRDefault="006A678F" w:rsidP="006A678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Tosc</w:t>
      </w:r>
      <w:proofErr w:type="spellEnd"/>
      <w:r w:rsidRPr="00CB1D21">
        <w:rPr>
          <w:sz w:val="24"/>
          <w:szCs w:val="24"/>
        </w:rPr>
        <w:t xml:space="preserve">  0.126  1.092 -0.795 -0.644 -1.3550</w:t>
      </w:r>
    </w:p>
    <w:p w:rsidR="006A678F" w:rsidRPr="00CB1D21" w:rsidRDefault="006A678F" w:rsidP="006A678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Umbr</w:t>
      </w:r>
      <w:proofErr w:type="spellEnd"/>
      <w:r w:rsidRPr="00CB1D21">
        <w:rPr>
          <w:sz w:val="24"/>
          <w:szCs w:val="24"/>
        </w:rPr>
        <w:t xml:space="preserve"> -1.431  0.675 -0.140 -0.524 -1.2870</w:t>
      </w:r>
    </w:p>
    <w:p w:rsidR="006A678F" w:rsidRPr="00CB1D21" w:rsidRDefault="006A678F" w:rsidP="006A678F">
      <w:pPr>
        <w:spacing w:after="0" w:line="240" w:lineRule="auto"/>
        <w:jc w:val="both"/>
        <w:rPr>
          <w:sz w:val="24"/>
          <w:szCs w:val="24"/>
        </w:rPr>
      </w:pPr>
      <w:r w:rsidRPr="00CB1D21">
        <w:rPr>
          <w:sz w:val="24"/>
          <w:szCs w:val="24"/>
        </w:rPr>
        <w:t>Marc  0.278  1.090 -0.265 -0.702 -0.0006</w:t>
      </w:r>
    </w:p>
    <w:p w:rsidR="006A678F" w:rsidRPr="00CB1D21" w:rsidRDefault="006A678F" w:rsidP="006A678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Lazi</w:t>
      </w:r>
      <w:proofErr w:type="spellEnd"/>
      <w:r w:rsidRPr="00CB1D21">
        <w:rPr>
          <w:sz w:val="24"/>
          <w:szCs w:val="24"/>
        </w:rPr>
        <w:t xml:space="preserve">  2.329  0.546 -0.080 -0.113 -0.0140</w:t>
      </w:r>
    </w:p>
    <w:p w:rsidR="006A678F" w:rsidRPr="00CB1D21" w:rsidRDefault="006A678F" w:rsidP="006A678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Abru</w:t>
      </w:r>
      <w:proofErr w:type="spellEnd"/>
      <w:r w:rsidRPr="00CB1D21">
        <w:rPr>
          <w:sz w:val="24"/>
          <w:szCs w:val="24"/>
        </w:rPr>
        <w:t xml:space="preserve">  0.335 -0.373  0.402 -0.456  0.0400</w:t>
      </w:r>
    </w:p>
    <w:p w:rsidR="006A678F" w:rsidRPr="00CB1D21" w:rsidRDefault="006A678F" w:rsidP="006A678F">
      <w:pPr>
        <w:spacing w:after="0" w:line="240" w:lineRule="auto"/>
        <w:jc w:val="both"/>
        <w:rPr>
          <w:sz w:val="24"/>
          <w:szCs w:val="24"/>
        </w:rPr>
      </w:pPr>
      <w:r w:rsidRPr="00CB1D21">
        <w:rPr>
          <w:sz w:val="24"/>
          <w:szCs w:val="24"/>
        </w:rPr>
        <w:t>Moli  0.658 -1.289  0.065  0.451 -1.1510</w:t>
      </w:r>
    </w:p>
    <w:p w:rsidR="006A678F" w:rsidRPr="00CB1D21" w:rsidRDefault="006A678F" w:rsidP="006A678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Camp</w:t>
      </w:r>
      <w:proofErr w:type="spellEnd"/>
      <w:r w:rsidRPr="00CB1D21">
        <w:rPr>
          <w:sz w:val="24"/>
          <w:szCs w:val="24"/>
        </w:rPr>
        <w:t xml:space="preserve"> -1.811 -1.314  2.031  1.664  0.4140</w:t>
      </w:r>
    </w:p>
    <w:p w:rsidR="006A678F" w:rsidRPr="00CB1D21" w:rsidRDefault="006A678F" w:rsidP="006A678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Pugl</w:t>
      </w:r>
      <w:proofErr w:type="spellEnd"/>
      <w:r w:rsidRPr="00CB1D21">
        <w:rPr>
          <w:sz w:val="24"/>
          <w:szCs w:val="24"/>
        </w:rPr>
        <w:t xml:space="preserve"> -0.766 -0.926  1.038  0.648  1.1090</w:t>
      </w:r>
    </w:p>
    <w:p w:rsidR="006A678F" w:rsidRPr="00CB1D21" w:rsidRDefault="006A678F" w:rsidP="006A678F">
      <w:pPr>
        <w:spacing w:after="0" w:line="240" w:lineRule="auto"/>
        <w:jc w:val="both"/>
        <w:rPr>
          <w:sz w:val="24"/>
          <w:szCs w:val="24"/>
        </w:rPr>
      </w:pPr>
      <w:r w:rsidRPr="00CB1D21">
        <w:rPr>
          <w:sz w:val="24"/>
          <w:szCs w:val="24"/>
        </w:rPr>
        <w:t>Basi -0.747 -1.154  0.661  0.844  2.0010</w:t>
      </w:r>
    </w:p>
    <w:p w:rsidR="006A678F" w:rsidRPr="00CB1D21" w:rsidRDefault="006A678F" w:rsidP="006A678F">
      <w:pPr>
        <w:spacing w:after="0" w:line="240" w:lineRule="auto"/>
        <w:jc w:val="both"/>
        <w:rPr>
          <w:sz w:val="24"/>
          <w:szCs w:val="24"/>
        </w:rPr>
      </w:pPr>
      <w:r w:rsidRPr="00CB1D21">
        <w:rPr>
          <w:sz w:val="24"/>
          <w:szCs w:val="24"/>
        </w:rPr>
        <w:t>Cala -0.500 -1.727  1.571  2.153  0.6320</w:t>
      </w:r>
    </w:p>
    <w:p w:rsidR="006A678F" w:rsidRPr="00CB1D21" w:rsidRDefault="006A678F" w:rsidP="006A678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Sici</w:t>
      </w:r>
      <w:proofErr w:type="spellEnd"/>
      <w:r w:rsidRPr="00CB1D21">
        <w:rPr>
          <w:sz w:val="24"/>
          <w:szCs w:val="24"/>
        </w:rPr>
        <w:t xml:space="preserve"> -0.918 -1.130  1.332  1.517  1.7830</w:t>
      </w:r>
    </w:p>
    <w:p w:rsidR="006A678F" w:rsidRPr="00CB1D21" w:rsidRDefault="006A678F" w:rsidP="006A678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Sard</w:t>
      </w:r>
      <w:proofErr w:type="spellEnd"/>
      <w:r w:rsidRPr="00CB1D21">
        <w:rPr>
          <w:sz w:val="24"/>
          <w:szCs w:val="24"/>
        </w:rPr>
        <w:t xml:space="preserve">  0.449 -0.403  0.717  1.285 -0.2380</w:t>
      </w:r>
    </w:p>
    <w:p w:rsidR="001321E6" w:rsidRDefault="001321E6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Default="001037A8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Default="001037A8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Default="001037A8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Default="001037A8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Default="001037A8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Default="001037A8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Default="001037A8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Default="001037A8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Default="001037A8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Default="001037A8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Default="001037A8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Default="001037A8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Default="001037A8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Default="001037A8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Default="001037A8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Default="001037A8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Default="001037A8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Default="001037A8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6A678F" w:rsidRDefault="006A678F" w:rsidP="00087302">
      <w:pPr>
        <w:pStyle w:val="Preformattato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Ricordiamo i risultati qui rilevanti:</w:t>
      </w:r>
    </w:p>
    <w:p w:rsidR="006A678F" w:rsidRDefault="006A678F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6A678F" w:rsidRPr="00001A03" w:rsidRDefault="006A678F" w:rsidP="006A678F">
      <w:pPr>
        <w:pStyle w:val="PreformattatoHTML"/>
        <w:rPr>
          <w:rFonts w:asciiTheme="minorHAnsi" w:hAnsiTheme="minorHAnsi"/>
          <w:sz w:val="24"/>
          <w:szCs w:val="24"/>
        </w:rPr>
      </w:pPr>
      <w:proofErr w:type="spellStart"/>
      <w:r w:rsidRPr="00CB1D21">
        <w:rPr>
          <w:rFonts w:asciiTheme="minorHAnsi" w:hAnsiTheme="minorHAnsi"/>
          <w:sz w:val="24"/>
          <w:szCs w:val="24"/>
        </w:rPr>
        <w:t>fit</w:t>
      </w:r>
      <w:proofErr w:type="spellEnd"/>
      <w:r w:rsidRPr="00CB1D21">
        <w:rPr>
          <w:rFonts w:asciiTheme="minorHAnsi" w:hAnsiTheme="minorHAnsi"/>
          <w:sz w:val="24"/>
          <w:szCs w:val="24"/>
        </w:rPr>
        <w:t xml:space="preserve">.1 = </w:t>
      </w:r>
      <w:proofErr w:type="spellStart"/>
      <w:r w:rsidRPr="00CB1D21">
        <w:rPr>
          <w:rFonts w:asciiTheme="minorHAnsi" w:hAnsiTheme="minorHAnsi"/>
          <w:sz w:val="24"/>
          <w:szCs w:val="24"/>
        </w:rPr>
        <w:t>lm</w:t>
      </w:r>
      <w:proofErr w:type="spellEnd"/>
      <w:r w:rsidRPr="00CB1D21">
        <w:rPr>
          <w:rFonts w:asciiTheme="minorHAnsi" w:hAnsiTheme="minorHAnsi"/>
          <w:sz w:val="24"/>
          <w:szCs w:val="24"/>
        </w:rPr>
        <w:t xml:space="preserve">(TD~PLIC+SC+SA.SC+TMI, </w:t>
      </w:r>
      <w:proofErr w:type="spellStart"/>
      <w:r w:rsidRPr="00CB1D21">
        <w:rPr>
          <w:rFonts w:asciiTheme="minorHAnsi" w:hAnsiTheme="minorHAnsi"/>
          <w:sz w:val="24"/>
          <w:szCs w:val="24"/>
        </w:rPr>
        <w:t>data=IB</w:t>
      </w:r>
      <w:proofErr w:type="spellEnd"/>
      <w:r w:rsidRPr="00CB1D21">
        <w:rPr>
          <w:rFonts w:asciiTheme="minorHAnsi" w:hAnsiTheme="minorHAnsi"/>
          <w:sz w:val="24"/>
          <w:szCs w:val="24"/>
        </w:rPr>
        <w:t>)</w:t>
      </w:r>
    </w:p>
    <w:p w:rsidR="00001A03" w:rsidRDefault="00001A03" w:rsidP="006A678F">
      <w:pPr>
        <w:pStyle w:val="PreformattatoHTML"/>
        <w:rPr>
          <w:rFonts w:asciiTheme="minorHAnsi" w:hAnsiTheme="minorHAnsi"/>
        </w:rPr>
      </w:pPr>
    </w:p>
    <w:p w:rsidR="006A678F" w:rsidRPr="00225D95" w:rsidRDefault="006A678F" w:rsidP="006A678F">
      <w:pPr>
        <w:pStyle w:val="PreformattatoHTML"/>
        <w:rPr>
          <w:rFonts w:asciiTheme="minorHAnsi" w:hAnsiTheme="minorHAnsi"/>
        </w:rPr>
      </w:pPr>
      <w:r w:rsidRPr="00225D95">
        <w:rPr>
          <w:rFonts w:asciiTheme="minorHAnsi" w:hAnsiTheme="minorHAnsi"/>
        </w:rPr>
        <w:t xml:space="preserve">Multiple </w:t>
      </w:r>
      <w:proofErr w:type="spellStart"/>
      <w:r w:rsidRPr="00225D95">
        <w:rPr>
          <w:rFonts w:asciiTheme="minorHAnsi" w:hAnsiTheme="minorHAnsi"/>
        </w:rPr>
        <w:t>R-squared</w:t>
      </w:r>
      <w:proofErr w:type="spellEnd"/>
      <w:r w:rsidRPr="00225D95">
        <w:rPr>
          <w:rFonts w:asciiTheme="minorHAnsi" w:hAnsiTheme="minorHAnsi"/>
        </w:rPr>
        <w:t xml:space="preserve">:  0.8464,    </w:t>
      </w:r>
      <w:proofErr w:type="spellStart"/>
      <w:r w:rsidRPr="00225D95">
        <w:rPr>
          <w:rFonts w:asciiTheme="minorHAnsi" w:hAnsiTheme="minorHAnsi"/>
        </w:rPr>
        <w:t>Adjusted</w:t>
      </w:r>
      <w:proofErr w:type="spellEnd"/>
      <w:r w:rsidRPr="00225D95">
        <w:rPr>
          <w:rFonts w:asciiTheme="minorHAnsi" w:hAnsiTheme="minorHAnsi"/>
        </w:rPr>
        <w:t xml:space="preserve"> </w:t>
      </w:r>
      <w:proofErr w:type="spellStart"/>
      <w:r w:rsidRPr="00225D95">
        <w:rPr>
          <w:rFonts w:asciiTheme="minorHAnsi" w:hAnsiTheme="minorHAnsi"/>
        </w:rPr>
        <w:t>R-squared</w:t>
      </w:r>
      <w:proofErr w:type="spellEnd"/>
      <w:r w:rsidRPr="00225D95">
        <w:rPr>
          <w:rFonts w:asciiTheme="minorHAnsi" w:hAnsiTheme="minorHAnsi"/>
        </w:rPr>
        <w:t xml:space="preserve">:  0.8055 </w:t>
      </w:r>
    </w:p>
    <w:p w:rsidR="006A678F" w:rsidRDefault="006A678F" w:rsidP="006A678F">
      <w:pPr>
        <w:pStyle w:val="PreformattatoHTML"/>
        <w:rPr>
          <w:rFonts w:asciiTheme="minorHAnsi" w:hAnsiTheme="minorHAnsi"/>
        </w:rPr>
      </w:pPr>
      <w:proofErr w:type="spellStart"/>
      <w:r w:rsidRPr="00225D95">
        <w:rPr>
          <w:rFonts w:asciiTheme="minorHAnsi" w:hAnsiTheme="minorHAnsi"/>
        </w:rPr>
        <w:t>F-statistic</w:t>
      </w:r>
      <w:proofErr w:type="spellEnd"/>
      <w:r w:rsidRPr="00225D95">
        <w:rPr>
          <w:rFonts w:asciiTheme="minorHAnsi" w:hAnsiTheme="minorHAnsi"/>
        </w:rPr>
        <w:t xml:space="preserve">: 20.67 on 4 and 15 DF,  </w:t>
      </w:r>
      <w:proofErr w:type="spellStart"/>
      <w:r w:rsidRPr="00225D95">
        <w:rPr>
          <w:rFonts w:asciiTheme="minorHAnsi" w:hAnsiTheme="minorHAnsi"/>
        </w:rPr>
        <w:t>p-value</w:t>
      </w:r>
      <w:proofErr w:type="spellEnd"/>
      <w:r w:rsidRPr="00225D95">
        <w:rPr>
          <w:rFonts w:asciiTheme="minorHAnsi" w:hAnsiTheme="minorHAnsi"/>
        </w:rPr>
        <w:t>: 5.801e-06</w:t>
      </w:r>
    </w:p>
    <w:p w:rsidR="001C121A" w:rsidRDefault="001C121A" w:rsidP="006A678F">
      <w:pPr>
        <w:pStyle w:val="PreformattatoHTML"/>
        <w:rPr>
          <w:rFonts w:asciiTheme="minorHAnsi" w:hAnsiTheme="minorHAnsi"/>
        </w:rPr>
      </w:pPr>
    </w:p>
    <w:p w:rsidR="001C121A" w:rsidRDefault="00785C14" w:rsidP="006A678F">
      <w:pPr>
        <w:pStyle w:val="PreformattatoHTML"/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="001C121A">
        <w:rPr>
          <w:rFonts w:asciiTheme="minorHAnsi" w:hAnsiTheme="minorHAnsi"/>
        </w:rPr>
        <w:t xml:space="preserve">Curiosità: </w:t>
      </w:r>
      <w:proofErr w:type="spellStart"/>
      <w:r w:rsidR="001C121A" w:rsidRPr="001C121A">
        <w:rPr>
          <w:rFonts w:asciiTheme="minorHAnsi" w:hAnsiTheme="minorHAnsi"/>
        </w:rPr>
        <w:t>fit</w:t>
      </w:r>
      <w:proofErr w:type="spellEnd"/>
      <w:r w:rsidR="001C121A" w:rsidRPr="001C121A">
        <w:rPr>
          <w:rFonts w:asciiTheme="minorHAnsi" w:hAnsiTheme="minorHAnsi"/>
        </w:rPr>
        <w:t xml:space="preserve">.1 = </w:t>
      </w:r>
      <w:proofErr w:type="spellStart"/>
      <w:r w:rsidR="001C121A" w:rsidRPr="001C121A">
        <w:rPr>
          <w:rFonts w:asciiTheme="minorHAnsi" w:hAnsiTheme="minorHAnsi"/>
        </w:rPr>
        <w:t>lm</w:t>
      </w:r>
      <w:proofErr w:type="spellEnd"/>
      <w:r w:rsidR="001C121A" w:rsidRPr="001C121A">
        <w:rPr>
          <w:rFonts w:asciiTheme="minorHAnsi" w:hAnsiTheme="minorHAnsi"/>
        </w:rPr>
        <w:t>(IB$TD~IB$PLIC+IB$SC+IB$SA.SC+IB$TMI)</w:t>
      </w:r>
      <w:r>
        <w:rPr>
          <w:rFonts w:asciiTheme="minorHAnsi" w:hAnsiTheme="minorHAnsi"/>
        </w:rPr>
        <w:t xml:space="preserve"> fornisce lo stesso risultato.]</w:t>
      </w:r>
    </w:p>
    <w:p w:rsidR="006A678F" w:rsidRDefault="006A678F" w:rsidP="006A678F">
      <w:pPr>
        <w:pStyle w:val="PreformattatoHTML"/>
        <w:rPr>
          <w:rFonts w:asciiTheme="minorHAnsi" w:hAnsiTheme="minorHAnsi"/>
        </w:rPr>
      </w:pPr>
    </w:p>
    <w:p w:rsidR="00001A03" w:rsidRDefault="00001A03" w:rsidP="00001A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fit</w:t>
      </w:r>
      <w:proofErr w:type="spellEnd"/>
      <w:r>
        <w:rPr>
          <w:sz w:val="24"/>
          <w:szCs w:val="24"/>
        </w:rPr>
        <w:t xml:space="preserve">.2 = </w:t>
      </w:r>
      <w:proofErr w:type="spellStart"/>
      <w:r>
        <w:rPr>
          <w:sz w:val="24"/>
          <w:szCs w:val="24"/>
        </w:rPr>
        <w:t>l</w:t>
      </w:r>
      <w:r w:rsidRPr="00CB1D21">
        <w:rPr>
          <w:sz w:val="24"/>
          <w:szCs w:val="24"/>
        </w:rPr>
        <w:t>m</w:t>
      </w:r>
      <w:proofErr w:type="spellEnd"/>
      <w:r w:rsidRPr="00CB1D21">
        <w:rPr>
          <w:sz w:val="24"/>
          <w:szCs w:val="24"/>
        </w:rPr>
        <w:t xml:space="preserve">(TD~SC+SA.SC+TMI, </w:t>
      </w:r>
      <w:proofErr w:type="spellStart"/>
      <w:r w:rsidRPr="00CB1D21">
        <w:rPr>
          <w:sz w:val="24"/>
          <w:szCs w:val="24"/>
        </w:rPr>
        <w:t>data=IB</w:t>
      </w:r>
      <w:proofErr w:type="spellEnd"/>
      <w:r w:rsidRPr="00CB1D21">
        <w:rPr>
          <w:sz w:val="24"/>
          <w:szCs w:val="24"/>
        </w:rPr>
        <w:t>)</w:t>
      </w:r>
    </w:p>
    <w:p w:rsidR="00001A03" w:rsidRPr="00001A03" w:rsidRDefault="00001A03" w:rsidP="00001A03">
      <w:pPr>
        <w:spacing w:after="0"/>
        <w:rPr>
          <w:sz w:val="24"/>
          <w:szCs w:val="24"/>
        </w:rPr>
      </w:pPr>
      <w:r w:rsidRPr="00225D95">
        <w:rPr>
          <w:sz w:val="20"/>
          <w:szCs w:val="20"/>
        </w:rPr>
        <w:t xml:space="preserve">Multiple </w:t>
      </w:r>
      <w:proofErr w:type="spellStart"/>
      <w:r w:rsidRPr="00225D95">
        <w:rPr>
          <w:sz w:val="20"/>
          <w:szCs w:val="20"/>
        </w:rPr>
        <w:t>R-squared</w:t>
      </w:r>
      <w:proofErr w:type="spellEnd"/>
      <w:r w:rsidRPr="00225D95">
        <w:rPr>
          <w:sz w:val="20"/>
          <w:szCs w:val="20"/>
        </w:rPr>
        <w:t xml:space="preserve">:  0.8464,    </w:t>
      </w:r>
      <w:proofErr w:type="spellStart"/>
      <w:r w:rsidRPr="00225D95">
        <w:rPr>
          <w:sz w:val="20"/>
          <w:szCs w:val="20"/>
        </w:rPr>
        <w:t>Adjusted</w:t>
      </w:r>
      <w:proofErr w:type="spellEnd"/>
      <w:r w:rsidRPr="00225D95">
        <w:rPr>
          <w:sz w:val="20"/>
          <w:szCs w:val="20"/>
        </w:rPr>
        <w:t xml:space="preserve"> </w:t>
      </w:r>
      <w:proofErr w:type="spellStart"/>
      <w:r w:rsidRPr="00225D95">
        <w:rPr>
          <w:sz w:val="20"/>
          <w:szCs w:val="20"/>
        </w:rPr>
        <w:t>R-squared</w:t>
      </w:r>
      <w:proofErr w:type="spellEnd"/>
      <w:r w:rsidRPr="00225D95">
        <w:rPr>
          <w:sz w:val="20"/>
          <w:szCs w:val="20"/>
        </w:rPr>
        <w:t xml:space="preserve">:  0.8176 </w:t>
      </w:r>
    </w:p>
    <w:p w:rsidR="00001A03" w:rsidRPr="00CB1D21" w:rsidRDefault="00001A03" w:rsidP="00001A03">
      <w:pPr>
        <w:spacing w:after="0" w:line="240" w:lineRule="auto"/>
        <w:rPr>
          <w:sz w:val="24"/>
          <w:szCs w:val="24"/>
        </w:rPr>
      </w:pPr>
      <w:proofErr w:type="spellStart"/>
      <w:r w:rsidRPr="00225D95">
        <w:rPr>
          <w:sz w:val="20"/>
          <w:szCs w:val="20"/>
        </w:rPr>
        <w:t>F-statistic</w:t>
      </w:r>
      <w:proofErr w:type="spellEnd"/>
      <w:r w:rsidRPr="00225D95">
        <w:rPr>
          <w:sz w:val="20"/>
          <w:szCs w:val="20"/>
        </w:rPr>
        <w:t xml:space="preserve">:  29.4 on 3 and 16 DF,  </w:t>
      </w:r>
      <w:proofErr w:type="spellStart"/>
      <w:r w:rsidRPr="00225D95">
        <w:rPr>
          <w:sz w:val="20"/>
          <w:szCs w:val="20"/>
        </w:rPr>
        <w:t>p-value</w:t>
      </w:r>
      <w:proofErr w:type="spellEnd"/>
      <w:r w:rsidRPr="00225D95">
        <w:rPr>
          <w:sz w:val="20"/>
          <w:szCs w:val="20"/>
        </w:rPr>
        <w:t>: 9.597e-07</w:t>
      </w:r>
    </w:p>
    <w:p w:rsidR="006A678F" w:rsidRPr="00225D95" w:rsidRDefault="006A678F" w:rsidP="006A678F">
      <w:pPr>
        <w:pStyle w:val="PreformattatoHTML"/>
        <w:rPr>
          <w:rFonts w:asciiTheme="minorHAnsi" w:hAnsiTheme="minorHAnsi"/>
        </w:rPr>
      </w:pPr>
    </w:p>
    <w:p w:rsidR="001037A8" w:rsidRPr="00CB1D21" w:rsidRDefault="001037A8" w:rsidP="001037A8">
      <w:pPr>
        <w:pStyle w:val="PreformattatoHTML"/>
        <w:rPr>
          <w:rFonts w:asciiTheme="minorHAnsi" w:hAnsiTheme="minorHAnsi"/>
          <w:sz w:val="24"/>
          <w:szCs w:val="24"/>
        </w:rPr>
      </w:pPr>
      <w:proofErr w:type="spellStart"/>
      <w:r w:rsidRPr="00CB1D21">
        <w:rPr>
          <w:rFonts w:asciiTheme="minorHAnsi" w:hAnsiTheme="minorHAnsi"/>
          <w:sz w:val="24"/>
          <w:szCs w:val="24"/>
        </w:rPr>
        <w:t>fit</w:t>
      </w:r>
      <w:proofErr w:type="spellEnd"/>
      <w:r w:rsidRPr="00CB1D21">
        <w:rPr>
          <w:rFonts w:asciiTheme="minorHAnsi" w:hAnsiTheme="minorHAnsi"/>
          <w:sz w:val="24"/>
          <w:szCs w:val="24"/>
        </w:rPr>
        <w:t xml:space="preserve">.3 = </w:t>
      </w:r>
      <w:proofErr w:type="spellStart"/>
      <w:r w:rsidRPr="00CB1D21">
        <w:rPr>
          <w:rFonts w:asciiTheme="minorHAnsi" w:hAnsiTheme="minorHAnsi"/>
          <w:sz w:val="24"/>
          <w:szCs w:val="24"/>
        </w:rPr>
        <w:t>lm</w:t>
      </w:r>
      <w:proofErr w:type="spellEnd"/>
      <w:r w:rsidRPr="00CB1D21">
        <w:rPr>
          <w:rFonts w:asciiTheme="minorHAnsi" w:hAnsiTheme="minorHAnsi"/>
          <w:sz w:val="24"/>
          <w:szCs w:val="24"/>
        </w:rPr>
        <w:t>(TD~SC+SA.SC, data = IB)</w:t>
      </w:r>
    </w:p>
    <w:p w:rsidR="001037A8" w:rsidRPr="00CB1D21" w:rsidRDefault="001037A8" w:rsidP="001037A8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Pr="00225D95" w:rsidRDefault="001037A8" w:rsidP="001037A8">
      <w:pPr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225D95">
        <w:rPr>
          <w:rFonts w:eastAsia="Times New Roman" w:cs="Courier New"/>
          <w:sz w:val="20"/>
          <w:szCs w:val="20"/>
          <w:lang w:eastAsia="it-IT"/>
        </w:rPr>
        <w:t xml:space="preserve">Multiple </w:t>
      </w:r>
      <w:proofErr w:type="spellStart"/>
      <w:r w:rsidRPr="00225D95">
        <w:rPr>
          <w:rFonts w:eastAsia="Times New Roman" w:cs="Courier New"/>
          <w:sz w:val="20"/>
          <w:szCs w:val="20"/>
          <w:lang w:eastAsia="it-IT"/>
        </w:rPr>
        <w:t>R-squared</w:t>
      </w:r>
      <w:proofErr w:type="spellEnd"/>
      <w:r w:rsidRPr="00225D95">
        <w:rPr>
          <w:rFonts w:eastAsia="Times New Roman" w:cs="Courier New"/>
          <w:sz w:val="20"/>
          <w:szCs w:val="20"/>
          <w:lang w:eastAsia="it-IT"/>
        </w:rPr>
        <w:t xml:space="preserve">:  0.8464,    </w:t>
      </w:r>
      <w:proofErr w:type="spellStart"/>
      <w:r w:rsidRPr="00225D95">
        <w:rPr>
          <w:rFonts w:eastAsia="Times New Roman" w:cs="Courier New"/>
          <w:sz w:val="20"/>
          <w:szCs w:val="20"/>
          <w:lang w:eastAsia="it-IT"/>
        </w:rPr>
        <w:t>Adjusted</w:t>
      </w:r>
      <w:proofErr w:type="spellEnd"/>
      <w:r w:rsidRPr="00225D95">
        <w:rPr>
          <w:rFonts w:eastAsia="Times New Roman" w:cs="Courier New"/>
          <w:sz w:val="20"/>
          <w:szCs w:val="20"/>
          <w:lang w:eastAsia="it-IT"/>
        </w:rPr>
        <w:t xml:space="preserve"> </w:t>
      </w:r>
      <w:proofErr w:type="spellStart"/>
      <w:r w:rsidRPr="00225D95">
        <w:rPr>
          <w:rFonts w:eastAsia="Times New Roman" w:cs="Courier New"/>
          <w:sz w:val="20"/>
          <w:szCs w:val="20"/>
          <w:lang w:eastAsia="it-IT"/>
        </w:rPr>
        <w:t>R-squared</w:t>
      </w:r>
      <w:proofErr w:type="spellEnd"/>
      <w:r w:rsidRPr="00225D95">
        <w:rPr>
          <w:rFonts w:eastAsia="Times New Roman" w:cs="Courier New"/>
          <w:sz w:val="20"/>
          <w:szCs w:val="20"/>
          <w:lang w:eastAsia="it-IT"/>
        </w:rPr>
        <w:t xml:space="preserve">:  0.8283 </w:t>
      </w:r>
    </w:p>
    <w:p w:rsidR="006A678F" w:rsidRPr="00CB1D21" w:rsidRDefault="001037A8" w:rsidP="001037A8">
      <w:pPr>
        <w:pStyle w:val="PreformattatoHTML"/>
        <w:rPr>
          <w:rFonts w:asciiTheme="minorHAnsi" w:hAnsiTheme="minorHAnsi"/>
          <w:sz w:val="24"/>
          <w:szCs w:val="24"/>
        </w:rPr>
      </w:pPr>
      <w:proofErr w:type="spellStart"/>
      <w:r w:rsidRPr="00225D95">
        <w:t>F-statistic</w:t>
      </w:r>
      <w:proofErr w:type="spellEnd"/>
      <w:r w:rsidRPr="00225D95">
        <w:t xml:space="preserve">: 46.83 on 2 and 17 DF,  </w:t>
      </w:r>
      <w:proofErr w:type="spellStart"/>
      <w:r w:rsidRPr="00225D95">
        <w:t>p-value</w:t>
      </w:r>
      <w:proofErr w:type="spellEnd"/>
      <w:r w:rsidRPr="00225D95">
        <w:t>: 1.216e-07</w:t>
      </w:r>
    </w:p>
    <w:p w:rsidR="006A678F" w:rsidRDefault="006A678F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Pr="00CB1D21" w:rsidRDefault="001037A8" w:rsidP="001037A8">
      <w:pPr>
        <w:pStyle w:val="PreformattatoHTML"/>
        <w:rPr>
          <w:rFonts w:asciiTheme="minorHAnsi" w:hAnsiTheme="minorHAnsi"/>
          <w:sz w:val="24"/>
          <w:szCs w:val="24"/>
        </w:rPr>
      </w:pPr>
      <w:proofErr w:type="spellStart"/>
      <w:r w:rsidRPr="00CB1D21">
        <w:rPr>
          <w:rFonts w:asciiTheme="minorHAnsi" w:hAnsiTheme="minorHAnsi"/>
          <w:sz w:val="24"/>
          <w:szCs w:val="24"/>
        </w:rPr>
        <w:t>fit</w:t>
      </w:r>
      <w:proofErr w:type="spellEnd"/>
      <w:r>
        <w:rPr>
          <w:rFonts w:asciiTheme="minorHAnsi" w:hAnsiTheme="minorHAnsi"/>
          <w:sz w:val="24"/>
          <w:szCs w:val="24"/>
        </w:rPr>
        <w:t>.4</w:t>
      </w:r>
      <w:r w:rsidRPr="00CB1D21">
        <w:rPr>
          <w:rFonts w:asciiTheme="minorHAnsi" w:hAnsiTheme="minorHAnsi"/>
          <w:sz w:val="24"/>
          <w:szCs w:val="24"/>
        </w:rPr>
        <w:t xml:space="preserve"> = </w:t>
      </w:r>
      <w:proofErr w:type="spellStart"/>
      <w:r w:rsidRPr="00CB1D21">
        <w:rPr>
          <w:rFonts w:asciiTheme="minorHAnsi" w:hAnsiTheme="minorHAnsi"/>
          <w:sz w:val="24"/>
          <w:szCs w:val="24"/>
        </w:rPr>
        <w:t>lm</w:t>
      </w:r>
      <w:proofErr w:type="spellEnd"/>
      <w:r w:rsidRPr="00CB1D21">
        <w:rPr>
          <w:rFonts w:asciiTheme="minorHAnsi" w:hAnsiTheme="minorHAnsi"/>
          <w:sz w:val="24"/>
          <w:szCs w:val="24"/>
        </w:rPr>
        <w:t xml:space="preserve">(TD~SC+SA.SC+0, </w:t>
      </w:r>
      <w:proofErr w:type="spellStart"/>
      <w:r w:rsidRPr="00CB1D21">
        <w:rPr>
          <w:rFonts w:asciiTheme="minorHAnsi" w:hAnsiTheme="minorHAnsi"/>
          <w:sz w:val="24"/>
          <w:szCs w:val="24"/>
        </w:rPr>
        <w:t>data=IB</w:t>
      </w:r>
      <w:proofErr w:type="spellEnd"/>
      <w:r w:rsidRPr="00CB1D21">
        <w:rPr>
          <w:rFonts w:asciiTheme="minorHAnsi" w:hAnsiTheme="minorHAnsi"/>
          <w:sz w:val="24"/>
          <w:szCs w:val="24"/>
        </w:rPr>
        <w:t>)</w:t>
      </w:r>
    </w:p>
    <w:p w:rsidR="001037A8" w:rsidRPr="00CB1D21" w:rsidRDefault="001037A8" w:rsidP="001037A8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Pr="00927995" w:rsidRDefault="001037A8" w:rsidP="001037A8">
      <w:pPr>
        <w:pStyle w:val="PreformattatoHTML"/>
        <w:rPr>
          <w:rFonts w:asciiTheme="minorHAnsi" w:hAnsiTheme="minorHAnsi"/>
        </w:rPr>
      </w:pPr>
      <w:r w:rsidRPr="00927995">
        <w:rPr>
          <w:rFonts w:asciiTheme="minorHAnsi" w:hAnsiTheme="minorHAnsi"/>
        </w:rPr>
        <w:t xml:space="preserve">Multiple </w:t>
      </w:r>
      <w:proofErr w:type="spellStart"/>
      <w:r w:rsidRPr="00927995">
        <w:rPr>
          <w:rFonts w:asciiTheme="minorHAnsi" w:hAnsiTheme="minorHAnsi"/>
        </w:rPr>
        <w:t>R-squared</w:t>
      </w:r>
      <w:proofErr w:type="spellEnd"/>
      <w:r w:rsidRPr="00927995">
        <w:rPr>
          <w:rFonts w:asciiTheme="minorHAnsi" w:hAnsiTheme="minorHAnsi"/>
        </w:rPr>
        <w:t xml:space="preserve">:  0.8464,    </w:t>
      </w:r>
      <w:proofErr w:type="spellStart"/>
      <w:r w:rsidRPr="00927995">
        <w:rPr>
          <w:rFonts w:asciiTheme="minorHAnsi" w:hAnsiTheme="minorHAnsi"/>
        </w:rPr>
        <w:t>Adjusted</w:t>
      </w:r>
      <w:proofErr w:type="spellEnd"/>
      <w:r w:rsidRPr="00927995">
        <w:rPr>
          <w:rFonts w:asciiTheme="minorHAnsi" w:hAnsiTheme="minorHAnsi"/>
        </w:rPr>
        <w:t xml:space="preserve"> </w:t>
      </w:r>
      <w:proofErr w:type="spellStart"/>
      <w:r w:rsidRPr="00927995">
        <w:rPr>
          <w:rFonts w:asciiTheme="minorHAnsi" w:hAnsiTheme="minorHAnsi"/>
        </w:rPr>
        <w:t>R-squared</w:t>
      </w:r>
      <w:proofErr w:type="spellEnd"/>
      <w:r w:rsidRPr="00927995">
        <w:rPr>
          <w:rFonts w:asciiTheme="minorHAnsi" w:hAnsiTheme="minorHAnsi"/>
        </w:rPr>
        <w:t xml:space="preserve">:  0.8293 </w:t>
      </w:r>
    </w:p>
    <w:p w:rsidR="001037A8" w:rsidRPr="00927995" w:rsidRDefault="001037A8" w:rsidP="001037A8">
      <w:pPr>
        <w:pStyle w:val="PreformattatoHTML"/>
        <w:rPr>
          <w:rFonts w:asciiTheme="minorHAnsi" w:hAnsiTheme="minorHAnsi"/>
        </w:rPr>
      </w:pPr>
      <w:proofErr w:type="spellStart"/>
      <w:r w:rsidRPr="00927995">
        <w:rPr>
          <w:rFonts w:asciiTheme="minorHAnsi" w:hAnsiTheme="minorHAnsi"/>
        </w:rPr>
        <w:t>F-statistic</w:t>
      </w:r>
      <w:proofErr w:type="spellEnd"/>
      <w:r w:rsidRPr="00927995">
        <w:rPr>
          <w:rFonts w:asciiTheme="minorHAnsi" w:hAnsiTheme="minorHAnsi"/>
        </w:rPr>
        <w:t xml:space="preserve">: 49.58 on 2 and 18 DF,  </w:t>
      </w:r>
      <w:proofErr w:type="spellStart"/>
      <w:r w:rsidRPr="00927995">
        <w:rPr>
          <w:rFonts w:asciiTheme="minorHAnsi" w:hAnsiTheme="minorHAnsi"/>
        </w:rPr>
        <w:t>p-value</w:t>
      </w:r>
      <w:proofErr w:type="spellEnd"/>
      <w:r w:rsidRPr="00927995">
        <w:rPr>
          <w:rFonts w:asciiTheme="minorHAnsi" w:hAnsiTheme="minorHAnsi"/>
        </w:rPr>
        <w:t>: 4.766e-08</w:t>
      </w:r>
    </w:p>
    <w:p w:rsidR="001321E6" w:rsidRDefault="001321E6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Pr="00CB1D21" w:rsidRDefault="001037A8" w:rsidP="001037A8">
      <w:pPr>
        <w:pStyle w:val="PreformattatoHTML"/>
        <w:rPr>
          <w:rFonts w:asciiTheme="minorHAnsi" w:hAnsiTheme="minorHAnsi"/>
          <w:sz w:val="24"/>
          <w:szCs w:val="24"/>
        </w:rPr>
      </w:pPr>
      <w:proofErr w:type="spellStart"/>
      <w:r w:rsidRPr="00CB1D21">
        <w:rPr>
          <w:rFonts w:asciiTheme="minorHAnsi" w:hAnsiTheme="minorHAnsi"/>
          <w:sz w:val="24"/>
          <w:szCs w:val="24"/>
        </w:rPr>
        <w:t>fit</w:t>
      </w:r>
      <w:proofErr w:type="spellEnd"/>
      <w:r w:rsidRPr="00CB1D21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5</w:t>
      </w:r>
      <w:r w:rsidRPr="00CB1D21">
        <w:rPr>
          <w:rFonts w:asciiTheme="minorHAnsi" w:hAnsiTheme="minorHAnsi"/>
          <w:sz w:val="24"/>
          <w:szCs w:val="24"/>
        </w:rPr>
        <w:t xml:space="preserve"> = </w:t>
      </w:r>
      <w:proofErr w:type="spellStart"/>
      <w:r w:rsidRPr="00CB1D21">
        <w:rPr>
          <w:rFonts w:asciiTheme="minorHAnsi" w:hAnsiTheme="minorHAnsi"/>
          <w:sz w:val="24"/>
          <w:szCs w:val="24"/>
        </w:rPr>
        <w:t>lm</w:t>
      </w:r>
      <w:proofErr w:type="spellEnd"/>
      <w:r w:rsidRPr="00CB1D21">
        <w:rPr>
          <w:rFonts w:asciiTheme="minorHAnsi" w:hAnsiTheme="minorHAnsi"/>
          <w:sz w:val="24"/>
          <w:szCs w:val="24"/>
        </w:rPr>
        <w:t>(TD~SA.SC</w:t>
      </w:r>
      <w:r>
        <w:rPr>
          <w:rFonts w:asciiTheme="minorHAnsi" w:hAnsiTheme="minorHAnsi"/>
          <w:sz w:val="24"/>
          <w:szCs w:val="24"/>
        </w:rPr>
        <w:t>+0</w:t>
      </w:r>
      <w:r w:rsidRPr="00CB1D2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B1D21">
        <w:rPr>
          <w:rFonts w:asciiTheme="minorHAnsi" w:hAnsiTheme="minorHAnsi"/>
          <w:sz w:val="24"/>
          <w:szCs w:val="24"/>
        </w:rPr>
        <w:t>data=IB</w:t>
      </w:r>
      <w:proofErr w:type="spellEnd"/>
      <w:r w:rsidRPr="00CB1D21">
        <w:rPr>
          <w:rFonts w:asciiTheme="minorHAnsi" w:hAnsiTheme="minorHAnsi"/>
          <w:sz w:val="24"/>
          <w:szCs w:val="24"/>
        </w:rPr>
        <w:t>)</w:t>
      </w:r>
    </w:p>
    <w:p w:rsidR="001037A8" w:rsidRPr="00CB1D21" w:rsidRDefault="001037A8" w:rsidP="001037A8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Pr="00A241FB" w:rsidRDefault="001037A8" w:rsidP="001037A8">
      <w:pPr>
        <w:pStyle w:val="PreformattatoHTML"/>
        <w:rPr>
          <w:rFonts w:asciiTheme="minorHAnsi" w:hAnsiTheme="minorHAnsi"/>
        </w:rPr>
      </w:pPr>
      <w:r w:rsidRPr="00A241FB">
        <w:rPr>
          <w:rFonts w:asciiTheme="minorHAnsi" w:hAnsiTheme="minorHAnsi"/>
        </w:rPr>
        <w:t xml:space="preserve">Multiple </w:t>
      </w:r>
      <w:proofErr w:type="spellStart"/>
      <w:r w:rsidRPr="00A241FB">
        <w:rPr>
          <w:rFonts w:asciiTheme="minorHAnsi" w:hAnsiTheme="minorHAnsi"/>
        </w:rPr>
        <w:t>R-squared</w:t>
      </w:r>
      <w:proofErr w:type="spellEnd"/>
      <w:r w:rsidRPr="00A241FB">
        <w:rPr>
          <w:rFonts w:asciiTheme="minorHAnsi" w:hAnsiTheme="minorHAnsi"/>
        </w:rPr>
        <w:t xml:space="preserve">:  0.8198,    </w:t>
      </w:r>
      <w:proofErr w:type="spellStart"/>
      <w:r w:rsidRPr="00A241FB">
        <w:rPr>
          <w:rFonts w:asciiTheme="minorHAnsi" w:hAnsiTheme="minorHAnsi"/>
        </w:rPr>
        <w:t>Adjusted</w:t>
      </w:r>
      <w:proofErr w:type="spellEnd"/>
      <w:r w:rsidRPr="00A241FB">
        <w:rPr>
          <w:rFonts w:asciiTheme="minorHAnsi" w:hAnsiTheme="minorHAnsi"/>
        </w:rPr>
        <w:t xml:space="preserve"> </w:t>
      </w:r>
      <w:proofErr w:type="spellStart"/>
      <w:r w:rsidRPr="00A241FB">
        <w:rPr>
          <w:rFonts w:asciiTheme="minorHAnsi" w:hAnsiTheme="minorHAnsi"/>
        </w:rPr>
        <w:t>R-squared</w:t>
      </w:r>
      <w:proofErr w:type="spellEnd"/>
      <w:r w:rsidRPr="00A241FB">
        <w:rPr>
          <w:rFonts w:asciiTheme="minorHAnsi" w:hAnsiTheme="minorHAnsi"/>
        </w:rPr>
        <w:t xml:space="preserve">:  0.8098 </w:t>
      </w:r>
    </w:p>
    <w:p w:rsidR="001037A8" w:rsidRDefault="001037A8" w:rsidP="001037A8">
      <w:pPr>
        <w:pStyle w:val="PreformattatoHTML"/>
        <w:rPr>
          <w:rFonts w:asciiTheme="minorHAnsi" w:hAnsiTheme="minorHAnsi"/>
          <w:sz w:val="24"/>
          <w:szCs w:val="24"/>
        </w:rPr>
      </w:pPr>
      <w:proofErr w:type="spellStart"/>
      <w:r w:rsidRPr="00A241FB">
        <w:rPr>
          <w:rFonts w:asciiTheme="minorHAnsi" w:hAnsiTheme="minorHAnsi"/>
        </w:rPr>
        <w:t>F-statistic</w:t>
      </w:r>
      <w:proofErr w:type="spellEnd"/>
      <w:r w:rsidRPr="00A241FB">
        <w:rPr>
          <w:rFonts w:asciiTheme="minorHAnsi" w:hAnsiTheme="minorHAnsi"/>
        </w:rPr>
        <w:t xml:space="preserve">: 81.88 on 1 and 18 DF,  </w:t>
      </w:r>
      <w:proofErr w:type="spellStart"/>
      <w:r w:rsidRPr="00A241FB">
        <w:rPr>
          <w:rFonts w:asciiTheme="minorHAnsi" w:hAnsiTheme="minorHAnsi"/>
        </w:rPr>
        <w:t>p-value</w:t>
      </w:r>
      <w:proofErr w:type="spellEnd"/>
      <w:r w:rsidRPr="00A241FB">
        <w:rPr>
          <w:rFonts w:asciiTheme="minorHAnsi" w:hAnsiTheme="minorHAnsi"/>
        </w:rPr>
        <w:t>: 4.064e-08</w:t>
      </w:r>
    </w:p>
    <w:p w:rsidR="001037A8" w:rsidRDefault="001037A8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1037A8" w:rsidRDefault="001037A8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087302" w:rsidRPr="00CB1D21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  <w:r w:rsidRPr="00CB1D21">
        <w:rPr>
          <w:rFonts w:asciiTheme="minorHAnsi" w:hAnsiTheme="minorHAnsi"/>
          <w:sz w:val="24"/>
          <w:szCs w:val="24"/>
        </w:rPr>
        <w:t>Riassumiamo i risultati di due degli indicatori principali nella seguente tabella</w:t>
      </w:r>
      <w:r w:rsidR="00785C14">
        <w:rPr>
          <w:rFonts w:asciiTheme="minorHAnsi" w:hAnsiTheme="minorHAnsi"/>
          <w:sz w:val="24"/>
          <w:szCs w:val="24"/>
        </w:rPr>
        <w:t xml:space="preserve"> (è stata compilata manualmente; sarebbe interessante automatizzare l’uso di tali numeri)</w:t>
      </w:r>
      <w:r w:rsidRPr="00CB1D21">
        <w:rPr>
          <w:rFonts w:asciiTheme="minorHAnsi" w:hAnsiTheme="minorHAnsi"/>
          <w:sz w:val="24"/>
          <w:szCs w:val="24"/>
        </w:rPr>
        <w:t>:</w:t>
      </w:r>
    </w:p>
    <w:p w:rsidR="00087302" w:rsidRPr="00CB1D21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087302" w:rsidRPr="00CB1D21" w:rsidRDefault="00087302" w:rsidP="00087302">
      <w:pPr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fit</w:t>
      </w:r>
      <w:proofErr w:type="spellEnd"/>
      <w:r w:rsidRPr="00CB1D21">
        <w:rPr>
          <w:sz w:val="24"/>
          <w:szCs w:val="24"/>
        </w:rPr>
        <w:t xml:space="preserve">.1:  Multiple </w:t>
      </w:r>
      <w:proofErr w:type="spellStart"/>
      <w:r w:rsidRPr="00CB1D21">
        <w:rPr>
          <w:sz w:val="24"/>
          <w:szCs w:val="24"/>
        </w:rPr>
        <w:t>R-squared</w:t>
      </w:r>
      <w:proofErr w:type="spellEnd"/>
      <w:r w:rsidRPr="00CB1D21">
        <w:rPr>
          <w:sz w:val="24"/>
          <w:szCs w:val="24"/>
        </w:rPr>
        <w:t xml:space="preserve">:  0.8464,    </w:t>
      </w:r>
      <w:proofErr w:type="spellStart"/>
      <w:r w:rsidRPr="00CB1D21">
        <w:rPr>
          <w:sz w:val="24"/>
          <w:szCs w:val="24"/>
        </w:rPr>
        <w:t>Adjusted</w:t>
      </w:r>
      <w:proofErr w:type="spellEnd"/>
      <w:r w:rsidRPr="00CB1D21">
        <w:rPr>
          <w:sz w:val="24"/>
          <w:szCs w:val="24"/>
        </w:rPr>
        <w:t xml:space="preserve"> </w:t>
      </w:r>
      <w:proofErr w:type="spellStart"/>
      <w:r w:rsidRPr="00CB1D21">
        <w:rPr>
          <w:sz w:val="24"/>
          <w:szCs w:val="24"/>
        </w:rPr>
        <w:t>R-squared</w:t>
      </w:r>
      <w:proofErr w:type="spellEnd"/>
      <w:r w:rsidRPr="00CB1D21">
        <w:rPr>
          <w:sz w:val="24"/>
          <w:szCs w:val="24"/>
        </w:rPr>
        <w:t xml:space="preserve">:  0.8055 </w:t>
      </w:r>
    </w:p>
    <w:p w:rsidR="00087302" w:rsidRPr="00CB1D21" w:rsidRDefault="00087302" w:rsidP="00087302">
      <w:pPr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fit</w:t>
      </w:r>
      <w:proofErr w:type="spellEnd"/>
      <w:r w:rsidRPr="00CB1D21">
        <w:rPr>
          <w:sz w:val="24"/>
          <w:szCs w:val="24"/>
        </w:rPr>
        <w:t xml:space="preserve">.2:  Multiple </w:t>
      </w:r>
      <w:proofErr w:type="spellStart"/>
      <w:r w:rsidRPr="00CB1D21">
        <w:rPr>
          <w:sz w:val="24"/>
          <w:szCs w:val="24"/>
        </w:rPr>
        <w:t>R-squared</w:t>
      </w:r>
      <w:proofErr w:type="spellEnd"/>
      <w:r w:rsidRPr="00CB1D21">
        <w:rPr>
          <w:sz w:val="24"/>
          <w:szCs w:val="24"/>
        </w:rPr>
        <w:t xml:space="preserve">:  0.8464,    </w:t>
      </w:r>
      <w:proofErr w:type="spellStart"/>
      <w:r w:rsidRPr="00CB1D21">
        <w:rPr>
          <w:sz w:val="24"/>
          <w:szCs w:val="24"/>
        </w:rPr>
        <w:t>Adjusted</w:t>
      </w:r>
      <w:proofErr w:type="spellEnd"/>
      <w:r w:rsidRPr="00CB1D21">
        <w:rPr>
          <w:sz w:val="24"/>
          <w:szCs w:val="24"/>
        </w:rPr>
        <w:t xml:space="preserve"> </w:t>
      </w:r>
      <w:proofErr w:type="spellStart"/>
      <w:r w:rsidRPr="00CB1D21">
        <w:rPr>
          <w:sz w:val="24"/>
          <w:szCs w:val="24"/>
        </w:rPr>
        <w:t>R-squared</w:t>
      </w:r>
      <w:proofErr w:type="spellEnd"/>
      <w:r w:rsidRPr="00CB1D21">
        <w:rPr>
          <w:sz w:val="24"/>
          <w:szCs w:val="24"/>
        </w:rPr>
        <w:t xml:space="preserve">:  0.8176 </w:t>
      </w:r>
    </w:p>
    <w:p w:rsidR="00087302" w:rsidRPr="00CB1D21" w:rsidRDefault="00087302" w:rsidP="00087302">
      <w:pPr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fit</w:t>
      </w:r>
      <w:proofErr w:type="spellEnd"/>
      <w:r w:rsidRPr="00CB1D21">
        <w:rPr>
          <w:sz w:val="24"/>
          <w:szCs w:val="24"/>
        </w:rPr>
        <w:t xml:space="preserve">.3:  Multiple </w:t>
      </w:r>
      <w:proofErr w:type="spellStart"/>
      <w:r w:rsidRPr="00CB1D21">
        <w:rPr>
          <w:sz w:val="24"/>
          <w:szCs w:val="24"/>
        </w:rPr>
        <w:t>R-squared</w:t>
      </w:r>
      <w:proofErr w:type="spellEnd"/>
      <w:r w:rsidRPr="00CB1D21">
        <w:rPr>
          <w:sz w:val="24"/>
          <w:szCs w:val="24"/>
        </w:rPr>
        <w:t xml:space="preserve">:  0.8464,    </w:t>
      </w:r>
      <w:proofErr w:type="spellStart"/>
      <w:r w:rsidRPr="00CB1D21">
        <w:rPr>
          <w:sz w:val="24"/>
          <w:szCs w:val="24"/>
        </w:rPr>
        <w:t>Adjusted</w:t>
      </w:r>
      <w:proofErr w:type="spellEnd"/>
      <w:r w:rsidRPr="00CB1D21">
        <w:rPr>
          <w:sz w:val="24"/>
          <w:szCs w:val="24"/>
        </w:rPr>
        <w:t xml:space="preserve"> </w:t>
      </w:r>
      <w:proofErr w:type="spellStart"/>
      <w:r w:rsidRPr="00CB1D21">
        <w:rPr>
          <w:sz w:val="24"/>
          <w:szCs w:val="24"/>
        </w:rPr>
        <w:t>R-squared</w:t>
      </w:r>
      <w:proofErr w:type="spellEnd"/>
      <w:r w:rsidRPr="00CB1D21">
        <w:rPr>
          <w:sz w:val="24"/>
          <w:szCs w:val="24"/>
        </w:rPr>
        <w:t>:  0.8283</w:t>
      </w:r>
    </w:p>
    <w:p w:rsidR="00087302" w:rsidRDefault="00087302" w:rsidP="00087302">
      <w:pPr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fit</w:t>
      </w:r>
      <w:proofErr w:type="spellEnd"/>
      <w:r w:rsidRPr="00CB1D21">
        <w:rPr>
          <w:sz w:val="24"/>
          <w:szCs w:val="24"/>
        </w:rPr>
        <w:t xml:space="preserve">.4:  Multiple </w:t>
      </w:r>
      <w:proofErr w:type="spellStart"/>
      <w:r w:rsidRPr="00CB1D21">
        <w:rPr>
          <w:sz w:val="24"/>
          <w:szCs w:val="24"/>
        </w:rPr>
        <w:t>R-squared</w:t>
      </w:r>
      <w:proofErr w:type="spellEnd"/>
      <w:r w:rsidRPr="00CB1D21">
        <w:rPr>
          <w:sz w:val="24"/>
          <w:szCs w:val="24"/>
        </w:rPr>
        <w:t>:  0.</w:t>
      </w:r>
      <w:r w:rsidR="008106DA" w:rsidRPr="00CB1D21">
        <w:rPr>
          <w:sz w:val="24"/>
          <w:szCs w:val="24"/>
        </w:rPr>
        <w:t>8464</w:t>
      </w:r>
      <w:r w:rsidR="008106DA">
        <w:rPr>
          <w:sz w:val="24"/>
          <w:szCs w:val="24"/>
        </w:rPr>
        <w:t xml:space="preserve">,    </w:t>
      </w:r>
      <w:proofErr w:type="spellStart"/>
      <w:r w:rsidR="008106DA">
        <w:rPr>
          <w:sz w:val="24"/>
          <w:szCs w:val="24"/>
        </w:rPr>
        <w:t>Adjusted</w:t>
      </w:r>
      <w:proofErr w:type="spellEnd"/>
      <w:r w:rsidR="008106DA">
        <w:rPr>
          <w:sz w:val="24"/>
          <w:szCs w:val="24"/>
        </w:rPr>
        <w:t xml:space="preserve"> </w:t>
      </w:r>
      <w:proofErr w:type="spellStart"/>
      <w:r w:rsidR="008106DA">
        <w:rPr>
          <w:sz w:val="24"/>
          <w:szCs w:val="24"/>
        </w:rPr>
        <w:t>R-squared</w:t>
      </w:r>
      <w:proofErr w:type="spellEnd"/>
      <w:r w:rsidR="008106DA">
        <w:rPr>
          <w:sz w:val="24"/>
          <w:szCs w:val="24"/>
        </w:rPr>
        <w:t>:  0.8293</w:t>
      </w:r>
    </w:p>
    <w:p w:rsidR="008106DA" w:rsidRPr="00CB1D21" w:rsidRDefault="008106DA" w:rsidP="008106DA">
      <w:pPr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fit</w:t>
      </w:r>
      <w:proofErr w:type="spellEnd"/>
      <w:r w:rsidRPr="00CB1D21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CB1D21">
        <w:rPr>
          <w:sz w:val="24"/>
          <w:szCs w:val="24"/>
        </w:rPr>
        <w:t xml:space="preserve">:  Multiple </w:t>
      </w:r>
      <w:proofErr w:type="spellStart"/>
      <w:r w:rsidRPr="00CB1D21">
        <w:rPr>
          <w:sz w:val="24"/>
          <w:szCs w:val="24"/>
        </w:rPr>
        <w:t>R-squared</w:t>
      </w:r>
      <w:proofErr w:type="spellEnd"/>
      <w:r w:rsidRPr="00CB1D21">
        <w:rPr>
          <w:sz w:val="24"/>
          <w:szCs w:val="24"/>
        </w:rPr>
        <w:t xml:space="preserve">:  0.8198,    </w:t>
      </w:r>
      <w:proofErr w:type="spellStart"/>
      <w:r w:rsidRPr="00CB1D21">
        <w:rPr>
          <w:sz w:val="24"/>
          <w:szCs w:val="24"/>
        </w:rPr>
        <w:t>Adjusted</w:t>
      </w:r>
      <w:proofErr w:type="spellEnd"/>
      <w:r w:rsidRPr="00CB1D21">
        <w:rPr>
          <w:sz w:val="24"/>
          <w:szCs w:val="24"/>
        </w:rPr>
        <w:t xml:space="preserve"> </w:t>
      </w:r>
      <w:proofErr w:type="spellStart"/>
      <w:r w:rsidRPr="00CB1D21">
        <w:rPr>
          <w:sz w:val="24"/>
          <w:szCs w:val="24"/>
        </w:rPr>
        <w:t>R-squared</w:t>
      </w:r>
      <w:proofErr w:type="spellEnd"/>
      <w:r w:rsidRPr="00CB1D21">
        <w:rPr>
          <w:sz w:val="24"/>
          <w:szCs w:val="24"/>
        </w:rPr>
        <w:t>:  0.8098</w:t>
      </w:r>
    </w:p>
    <w:p w:rsidR="00087302" w:rsidRPr="00CB1D21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087302" w:rsidRPr="00CB1D21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  <w:r w:rsidRPr="00CB1D21">
        <w:rPr>
          <w:rFonts w:asciiTheme="minorHAnsi" w:hAnsiTheme="minorHAnsi"/>
          <w:sz w:val="24"/>
          <w:szCs w:val="24"/>
        </w:rPr>
        <w:t xml:space="preserve">Si vede che fino a </w:t>
      </w:r>
      <w:proofErr w:type="spellStart"/>
      <w:r w:rsidRPr="00CB1D21">
        <w:rPr>
          <w:rFonts w:asciiTheme="minorHAnsi" w:hAnsiTheme="minorHAnsi"/>
          <w:sz w:val="24"/>
          <w:szCs w:val="24"/>
        </w:rPr>
        <w:t>fit</w:t>
      </w:r>
      <w:proofErr w:type="spellEnd"/>
      <w:r w:rsidRPr="00CB1D21">
        <w:rPr>
          <w:rFonts w:asciiTheme="minorHAnsi" w:hAnsiTheme="minorHAnsi"/>
          <w:sz w:val="24"/>
          <w:szCs w:val="24"/>
        </w:rPr>
        <w:t>.</w:t>
      </w:r>
      <w:r w:rsidR="007A71AD">
        <w:rPr>
          <w:rFonts w:asciiTheme="minorHAnsi" w:hAnsiTheme="minorHAnsi"/>
          <w:sz w:val="24"/>
          <w:szCs w:val="24"/>
        </w:rPr>
        <w:t>4</w:t>
      </w:r>
      <w:r w:rsidRPr="00CB1D21">
        <w:rPr>
          <w:rFonts w:asciiTheme="minorHAnsi" w:hAnsiTheme="minorHAnsi"/>
          <w:sz w:val="24"/>
          <w:szCs w:val="24"/>
        </w:rPr>
        <w:t xml:space="preserve"> c’è sicuramente un miglioramento, mentre </w:t>
      </w:r>
      <w:proofErr w:type="spellStart"/>
      <w:r w:rsidRPr="00CB1D21">
        <w:rPr>
          <w:rFonts w:asciiTheme="minorHAnsi" w:hAnsiTheme="minorHAnsi"/>
          <w:sz w:val="24"/>
          <w:szCs w:val="24"/>
        </w:rPr>
        <w:t>fit</w:t>
      </w:r>
      <w:proofErr w:type="spellEnd"/>
      <w:r w:rsidRPr="00CB1D21">
        <w:rPr>
          <w:rFonts w:asciiTheme="minorHAnsi" w:hAnsiTheme="minorHAnsi"/>
          <w:sz w:val="24"/>
          <w:szCs w:val="24"/>
        </w:rPr>
        <w:t>.</w:t>
      </w:r>
      <w:r w:rsidR="007A71AD">
        <w:rPr>
          <w:rFonts w:asciiTheme="minorHAnsi" w:hAnsiTheme="minorHAnsi"/>
          <w:sz w:val="24"/>
          <w:szCs w:val="24"/>
        </w:rPr>
        <w:t>5</w:t>
      </w:r>
      <w:r w:rsidRPr="00CB1D21">
        <w:rPr>
          <w:rFonts w:asciiTheme="minorHAnsi" w:hAnsiTheme="minorHAnsi"/>
          <w:sz w:val="24"/>
          <w:szCs w:val="24"/>
        </w:rPr>
        <w:t xml:space="preserve"> è peggiore da questi punti di vista. </w:t>
      </w:r>
    </w:p>
    <w:p w:rsidR="00087302" w:rsidRPr="00CB1D21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087302" w:rsidRPr="00CB1D21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087302" w:rsidRPr="00CB1D21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  <w:r w:rsidRPr="00CB1D21">
        <w:rPr>
          <w:rFonts w:asciiTheme="minorHAnsi" w:hAnsiTheme="minorHAnsi"/>
          <w:sz w:val="24"/>
          <w:szCs w:val="24"/>
        </w:rPr>
        <w:t>Visualizziamo come grafici questi risultati:</w:t>
      </w:r>
    </w:p>
    <w:p w:rsidR="00087302" w:rsidRPr="00CB1D21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  <w:proofErr w:type="spellStart"/>
      <w:r w:rsidRPr="00CB1D21">
        <w:rPr>
          <w:rFonts w:asciiTheme="minorHAnsi" w:hAnsiTheme="minorHAnsi"/>
          <w:sz w:val="24"/>
          <w:szCs w:val="24"/>
        </w:rPr>
        <w:t>R.square</w:t>
      </w:r>
      <w:proofErr w:type="spellEnd"/>
      <w:r w:rsidRPr="00CB1D21">
        <w:rPr>
          <w:rFonts w:asciiTheme="minorHAnsi" w:hAnsiTheme="minorHAnsi"/>
          <w:sz w:val="24"/>
          <w:szCs w:val="24"/>
        </w:rPr>
        <w:t xml:space="preserve"> = c(0.8464, 0.8464, 0.8464, </w:t>
      </w:r>
      <w:r w:rsidR="007A71AD" w:rsidRPr="00CB1D21">
        <w:rPr>
          <w:rFonts w:asciiTheme="minorHAnsi" w:hAnsiTheme="minorHAnsi"/>
          <w:sz w:val="24"/>
          <w:szCs w:val="24"/>
        </w:rPr>
        <w:t>0.8464</w:t>
      </w:r>
      <w:r w:rsidR="007A71AD">
        <w:rPr>
          <w:rFonts w:asciiTheme="minorHAnsi" w:hAnsiTheme="minorHAnsi"/>
          <w:sz w:val="24"/>
          <w:szCs w:val="24"/>
        </w:rPr>
        <w:t xml:space="preserve">, </w:t>
      </w:r>
      <w:r w:rsidRPr="00CB1D21">
        <w:rPr>
          <w:rFonts w:asciiTheme="minorHAnsi" w:hAnsiTheme="minorHAnsi"/>
          <w:sz w:val="24"/>
          <w:szCs w:val="24"/>
        </w:rPr>
        <w:t>0.8198)</w:t>
      </w:r>
    </w:p>
    <w:p w:rsidR="007A71AD" w:rsidRPr="00CB1D21" w:rsidRDefault="007A71AD" w:rsidP="007A71AD">
      <w:pPr>
        <w:pStyle w:val="PreformattatoHTML"/>
        <w:rPr>
          <w:rFonts w:asciiTheme="minorHAnsi" w:hAnsiTheme="minorHAnsi"/>
          <w:sz w:val="24"/>
          <w:szCs w:val="24"/>
        </w:rPr>
      </w:pPr>
      <w:proofErr w:type="spellStart"/>
      <w:r w:rsidRPr="00CB1D21">
        <w:rPr>
          <w:rFonts w:asciiTheme="minorHAnsi" w:hAnsiTheme="minorHAnsi"/>
          <w:sz w:val="24"/>
          <w:szCs w:val="24"/>
        </w:rPr>
        <w:t>Adjusted</w:t>
      </w:r>
      <w:proofErr w:type="spellEnd"/>
      <w:r w:rsidRPr="00CB1D21">
        <w:rPr>
          <w:rFonts w:asciiTheme="minorHAnsi" w:hAnsiTheme="minorHAnsi"/>
          <w:sz w:val="24"/>
          <w:szCs w:val="24"/>
        </w:rPr>
        <w:t xml:space="preserve"> = c(0.8055, 0.8176, 0.8283,</w:t>
      </w:r>
      <w:r>
        <w:rPr>
          <w:rFonts w:asciiTheme="minorHAnsi" w:hAnsiTheme="minorHAnsi"/>
          <w:sz w:val="24"/>
          <w:szCs w:val="24"/>
        </w:rPr>
        <w:t xml:space="preserve"> 0.8293,</w:t>
      </w:r>
      <w:r w:rsidRPr="00CB1D21">
        <w:rPr>
          <w:rFonts w:asciiTheme="minorHAnsi" w:hAnsiTheme="minorHAnsi"/>
          <w:sz w:val="24"/>
          <w:szCs w:val="24"/>
        </w:rPr>
        <w:t xml:space="preserve"> 0.8098)</w:t>
      </w:r>
    </w:p>
    <w:p w:rsidR="00087302" w:rsidRPr="00CB1D21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087302" w:rsidRPr="00CB1D21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  <w:proofErr w:type="spellStart"/>
      <w:r w:rsidRPr="00CB1D21">
        <w:rPr>
          <w:rFonts w:asciiTheme="minorHAnsi" w:hAnsiTheme="minorHAnsi"/>
          <w:sz w:val="24"/>
          <w:szCs w:val="24"/>
        </w:rPr>
        <w:lastRenderedPageBreak/>
        <w:t>ts.plot</w:t>
      </w:r>
      <w:proofErr w:type="spellEnd"/>
      <w:r w:rsidRPr="00CB1D21">
        <w:rPr>
          <w:rFonts w:asciiTheme="minorHAnsi" w:hAnsiTheme="minorHAnsi"/>
          <w:sz w:val="24"/>
          <w:szCs w:val="24"/>
        </w:rPr>
        <w:t>(</w:t>
      </w:r>
      <w:proofErr w:type="spellStart"/>
      <w:r w:rsidRPr="00CB1D21">
        <w:rPr>
          <w:rFonts w:asciiTheme="minorHAnsi" w:hAnsiTheme="minorHAnsi"/>
          <w:sz w:val="24"/>
          <w:szCs w:val="24"/>
        </w:rPr>
        <w:t>R.square</w:t>
      </w:r>
      <w:proofErr w:type="spellEnd"/>
      <w:r w:rsidRPr="00CB1D21">
        <w:rPr>
          <w:rFonts w:asciiTheme="minorHAnsi" w:hAnsiTheme="minorHAnsi"/>
          <w:sz w:val="24"/>
          <w:szCs w:val="24"/>
        </w:rPr>
        <w:t>)</w:t>
      </w:r>
    </w:p>
    <w:p w:rsidR="00087302" w:rsidRPr="00CB1D21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087302" w:rsidRPr="00CB1D21" w:rsidRDefault="007A71AD" w:rsidP="00087302">
      <w:pPr>
        <w:pStyle w:val="PreformattatoHTML"/>
        <w:rPr>
          <w:rFonts w:asciiTheme="minorHAnsi" w:hAnsiTheme="minorHAnsi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73400" cy="3073400"/>
            <wp:effectExtent l="19050" t="0" r="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302" w:rsidRPr="00CB1D21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087302" w:rsidRPr="00CB1D21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087302" w:rsidRPr="00CB1D21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087302" w:rsidRPr="00CB1D21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  <w:proofErr w:type="spellStart"/>
      <w:r w:rsidRPr="00CB1D21">
        <w:rPr>
          <w:rFonts w:asciiTheme="minorHAnsi" w:hAnsiTheme="minorHAnsi"/>
          <w:sz w:val="24"/>
          <w:szCs w:val="24"/>
        </w:rPr>
        <w:t>ts.plot</w:t>
      </w:r>
      <w:proofErr w:type="spellEnd"/>
      <w:r w:rsidRPr="00CB1D21">
        <w:rPr>
          <w:rFonts w:asciiTheme="minorHAnsi" w:hAnsiTheme="minorHAnsi"/>
          <w:sz w:val="24"/>
          <w:szCs w:val="24"/>
        </w:rPr>
        <w:t>(</w:t>
      </w:r>
      <w:proofErr w:type="spellStart"/>
      <w:r w:rsidRPr="00CB1D21">
        <w:rPr>
          <w:rFonts w:asciiTheme="minorHAnsi" w:hAnsiTheme="minorHAnsi"/>
          <w:sz w:val="24"/>
          <w:szCs w:val="24"/>
        </w:rPr>
        <w:t>Adjusted</w:t>
      </w:r>
      <w:proofErr w:type="spellEnd"/>
      <w:r w:rsidRPr="00CB1D21">
        <w:rPr>
          <w:rFonts w:asciiTheme="minorHAnsi" w:hAnsiTheme="minorHAnsi"/>
          <w:sz w:val="24"/>
          <w:szCs w:val="24"/>
        </w:rPr>
        <w:t>)</w:t>
      </w:r>
    </w:p>
    <w:p w:rsidR="00087302" w:rsidRPr="00CB1D21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087302" w:rsidRPr="00CB1D21" w:rsidRDefault="007A71AD" w:rsidP="00087302">
      <w:pPr>
        <w:pStyle w:val="PreformattatoHTML"/>
        <w:rPr>
          <w:rFonts w:asciiTheme="minorHAnsi" w:hAnsiTheme="minorHAnsi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68650" cy="3168650"/>
            <wp:effectExtent l="19050" t="0" r="0" b="0"/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302" w:rsidRPr="00CB1D21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087302" w:rsidRPr="00CB1D21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087302" w:rsidRPr="00CB1D21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087302" w:rsidRPr="00CB1D21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  <w:r w:rsidRPr="00CB1D21">
        <w:rPr>
          <w:rFonts w:asciiTheme="minorHAnsi" w:hAnsiTheme="minorHAnsi"/>
          <w:sz w:val="24"/>
          <w:szCs w:val="24"/>
        </w:rPr>
        <w:t xml:space="preserve">Multiple </w:t>
      </w:r>
      <w:proofErr w:type="spellStart"/>
      <w:r w:rsidRPr="00CB1D21">
        <w:rPr>
          <w:rFonts w:asciiTheme="minorHAnsi" w:hAnsiTheme="minorHAnsi"/>
          <w:sz w:val="24"/>
          <w:szCs w:val="24"/>
        </w:rPr>
        <w:t>R-squared</w:t>
      </w:r>
      <w:proofErr w:type="spellEnd"/>
      <w:r w:rsidRPr="00CB1D21">
        <w:rPr>
          <w:rFonts w:asciiTheme="minorHAnsi" w:hAnsiTheme="minorHAnsi"/>
          <w:sz w:val="24"/>
          <w:szCs w:val="24"/>
        </w:rPr>
        <w:t xml:space="preserve"> ha un “gomito” passando da 2 ad 1 fattore</w:t>
      </w:r>
    </w:p>
    <w:p w:rsidR="00087302" w:rsidRPr="00CB1D21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  <w:proofErr w:type="spellStart"/>
      <w:r w:rsidRPr="00CB1D21">
        <w:rPr>
          <w:rFonts w:asciiTheme="minorHAnsi" w:hAnsiTheme="minorHAnsi"/>
          <w:sz w:val="24"/>
          <w:szCs w:val="24"/>
        </w:rPr>
        <w:t>Adjusted</w:t>
      </w:r>
      <w:proofErr w:type="spellEnd"/>
      <w:r w:rsidRPr="00CB1D2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1D21">
        <w:rPr>
          <w:rFonts w:asciiTheme="minorHAnsi" w:hAnsiTheme="minorHAnsi"/>
          <w:sz w:val="24"/>
          <w:szCs w:val="24"/>
        </w:rPr>
        <w:t>R-squared</w:t>
      </w:r>
      <w:proofErr w:type="spellEnd"/>
      <w:r w:rsidRPr="00CB1D21">
        <w:rPr>
          <w:rFonts w:asciiTheme="minorHAnsi" w:hAnsiTheme="minorHAnsi"/>
          <w:sz w:val="24"/>
          <w:szCs w:val="24"/>
        </w:rPr>
        <w:t xml:space="preserve"> ha un massimo per 2 fattori. </w:t>
      </w:r>
    </w:p>
    <w:p w:rsidR="00087302" w:rsidRPr="00CB1D21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087302" w:rsidRDefault="00087302" w:rsidP="00087302">
      <w:pPr>
        <w:pStyle w:val="PreformattatoHTML"/>
        <w:rPr>
          <w:rFonts w:asciiTheme="minorHAnsi" w:hAnsiTheme="minorHAnsi"/>
          <w:sz w:val="24"/>
          <w:szCs w:val="24"/>
        </w:rPr>
      </w:pPr>
      <w:r w:rsidRPr="00CB1D21">
        <w:rPr>
          <w:rFonts w:asciiTheme="minorHAnsi" w:hAnsiTheme="minorHAnsi"/>
          <w:sz w:val="24"/>
          <w:szCs w:val="24"/>
        </w:rPr>
        <w:t>Entrambi quindi indicano che 2 fattori è il punto dove fermarsi.</w:t>
      </w:r>
    </w:p>
    <w:p w:rsidR="00240311" w:rsidRDefault="00240311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240311" w:rsidRDefault="00785C14" w:rsidP="00087302">
      <w:pPr>
        <w:pStyle w:val="Preformattato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Possiamo mettere i due grafici su una stessa schermata:</w:t>
      </w:r>
    </w:p>
    <w:p w:rsidR="00240311" w:rsidRPr="00240311" w:rsidRDefault="00240311" w:rsidP="00240311">
      <w:pPr>
        <w:pStyle w:val="PreformattatoHTML"/>
        <w:rPr>
          <w:rFonts w:asciiTheme="minorHAnsi" w:hAnsiTheme="minorHAnsi"/>
          <w:sz w:val="24"/>
          <w:szCs w:val="24"/>
        </w:rPr>
      </w:pPr>
      <w:r w:rsidRPr="00240311">
        <w:rPr>
          <w:rFonts w:asciiTheme="minorHAnsi" w:hAnsiTheme="minorHAnsi"/>
          <w:sz w:val="24"/>
          <w:szCs w:val="24"/>
        </w:rPr>
        <w:t>par(</w:t>
      </w:r>
      <w:proofErr w:type="spellStart"/>
      <w:r w:rsidRPr="00240311">
        <w:rPr>
          <w:rFonts w:asciiTheme="minorHAnsi" w:hAnsiTheme="minorHAnsi"/>
          <w:sz w:val="24"/>
          <w:szCs w:val="24"/>
        </w:rPr>
        <w:t>mfrow=c</w:t>
      </w:r>
      <w:proofErr w:type="spellEnd"/>
      <w:r w:rsidRPr="00240311">
        <w:rPr>
          <w:rFonts w:asciiTheme="minorHAnsi" w:hAnsiTheme="minorHAnsi"/>
          <w:sz w:val="24"/>
          <w:szCs w:val="24"/>
        </w:rPr>
        <w:t>(1,2))</w:t>
      </w:r>
    </w:p>
    <w:p w:rsidR="00240311" w:rsidRPr="00240311" w:rsidRDefault="00240311" w:rsidP="00240311">
      <w:pPr>
        <w:pStyle w:val="PreformattatoHTML"/>
        <w:rPr>
          <w:rFonts w:asciiTheme="minorHAnsi" w:hAnsiTheme="minorHAnsi"/>
          <w:sz w:val="24"/>
          <w:szCs w:val="24"/>
        </w:rPr>
      </w:pPr>
      <w:proofErr w:type="spellStart"/>
      <w:r w:rsidRPr="00240311">
        <w:rPr>
          <w:rFonts w:asciiTheme="minorHAnsi" w:hAnsiTheme="minorHAnsi"/>
          <w:sz w:val="24"/>
          <w:szCs w:val="24"/>
        </w:rPr>
        <w:t>ts.plot</w:t>
      </w:r>
      <w:proofErr w:type="spellEnd"/>
      <w:r w:rsidRPr="00240311">
        <w:rPr>
          <w:rFonts w:asciiTheme="minorHAnsi" w:hAnsiTheme="minorHAnsi"/>
          <w:sz w:val="24"/>
          <w:szCs w:val="24"/>
        </w:rPr>
        <w:t>(</w:t>
      </w:r>
      <w:proofErr w:type="spellStart"/>
      <w:r w:rsidRPr="00240311">
        <w:rPr>
          <w:rFonts w:asciiTheme="minorHAnsi" w:hAnsiTheme="minorHAnsi"/>
          <w:sz w:val="24"/>
          <w:szCs w:val="24"/>
        </w:rPr>
        <w:t>R.square</w:t>
      </w:r>
      <w:proofErr w:type="spellEnd"/>
      <w:r w:rsidRPr="00240311">
        <w:rPr>
          <w:rFonts w:asciiTheme="minorHAnsi" w:hAnsiTheme="minorHAnsi"/>
          <w:sz w:val="24"/>
          <w:szCs w:val="24"/>
        </w:rPr>
        <w:t>)</w:t>
      </w:r>
    </w:p>
    <w:p w:rsidR="00240311" w:rsidRPr="00CB1D21" w:rsidRDefault="00240311" w:rsidP="00240311">
      <w:pPr>
        <w:pStyle w:val="PreformattatoHTML"/>
        <w:rPr>
          <w:rFonts w:asciiTheme="minorHAnsi" w:hAnsiTheme="minorHAnsi"/>
          <w:sz w:val="24"/>
          <w:szCs w:val="24"/>
        </w:rPr>
      </w:pPr>
      <w:proofErr w:type="spellStart"/>
      <w:r w:rsidRPr="00240311">
        <w:rPr>
          <w:rFonts w:asciiTheme="minorHAnsi" w:hAnsiTheme="minorHAnsi"/>
          <w:sz w:val="24"/>
          <w:szCs w:val="24"/>
        </w:rPr>
        <w:t>ts.plot</w:t>
      </w:r>
      <w:proofErr w:type="spellEnd"/>
      <w:r w:rsidRPr="00240311">
        <w:rPr>
          <w:rFonts w:asciiTheme="minorHAnsi" w:hAnsiTheme="minorHAnsi"/>
          <w:sz w:val="24"/>
          <w:szCs w:val="24"/>
        </w:rPr>
        <w:t>(</w:t>
      </w:r>
      <w:proofErr w:type="spellStart"/>
      <w:r w:rsidRPr="00240311">
        <w:rPr>
          <w:rFonts w:asciiTheme="minorHAnsi" w:hAnsiTheme="minorHAnsi"/>
          <w:sz w:val="24"/>
          <w:szCs w:val="24"/>
        </w:rPr>
        <w:t>Adjusted</w:t>
      </w:r>
      <w:proofErr w:type="spellEnd"/>
      <w:r w:rsidRPr="00240311">
        <w:rPr>
          <w:rFonts w:asciiTheme="minorHAnsi" w:hAnsiTheme="minorHAnsi"/>
          <w:sz w:val="24"/>
          <w:szCs w:val="24"/>
        </w:rPr>
        <w:t>)</w:t>
      </w:r>
    </w:p>
    <w:p w:rsidR="00087302" w:rsidRDefault="00785C14" w:rsidP="00087302">
      <w:pPr>
        <w:pStyle w:val="PreformattatoHTML"/>
        <w:rPr>
          <w:rFonts w:asciiTheme="minorHAnsi" w:hAnsiTheme="minorHAnsi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49747" cy="2609850"/>
            <wp:effectExtent l="19050" t="0" r="8003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741" cy="260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C14" w:rsidRDefault="00785C14" w:rsidP="00087302">
      <w:pPr>
        <w:pStyle w:val="PreformattatoHTML"/>
        <w:rPr>
          <w:rFonts w:asciiTheme="minorHAnsi" w:hAnsiTheme="minorHAnsi"/>
          <w:sz w:val="24"/>
          <w:szCs w:val="24"/>
        </w:rPr>
      </w:pPr>
    </w:p>
    <w:p w:rsidR="00785C14" w:rsidRDefault="00785C14" w:rsidP="00087302">
      <w:pPr>
        <w:pStyle w:val="Preformattato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oppure metterli su uno stesso grafico, ma bisogna lavorare su alcuni parametri:</w:t>
      </w:r>
    </w:p>
    <w:p w:rsidR="00240311" w:rsidRPr="00CB1D21" w:rsidRDefault="00240311" w:rsidP="00087302">
      <w:pPr>
        <w:pStyle w:val="Preformattato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par(</w:t>
      </w:r>
      <w:proofErr w:type="spellStart"/>
      <w:r>
        <w:rPr>
          <w:rFonts w:asciiTheme="minorHAnsi" w:hAnsiTheme="minorHAnsi"/>
          <w:sz w:val="24"/>
          <w:szCs w:val="24"/>
        </w:rPr>
        <w:t>mfrow=c</w:t>
      </w:r>
      <w:proofErr w:type="spellEnd"/>
      <w:r>
        <w:rPr>
          <w:rFonts w:asciiTheme="minorHAnsi" w:hAnsiTheme="minorHAnsi"/>
          <w:sz w:val="24"/>
          <w:szCs w:val="24"/>
        </w:rPr>
        <w:t>(1,1</w:t>
      </w:r>
      <w:r w:rsidRPr="00240311">
        <w:rPr>
          <w:rFonts w:asciiTheme="minorHAnsi" w:hAnsiTheme="minorHAnsi"/>
          <w:sz w:val="24"/>
          <w:szCs w:val="24"/>
        </w:rPr>
        <w:t>))</w:t>
      </w:r>
    </w:p>
    <w:p w:rsidR="00785C14" w:rsidRDefault="00785C14" w:rsidP="00785C14">
      <w:pPr>
        <w:spacing w:after="0"/>
        <w:rPr>
          <w:sz w:val="24"/>
          <w:szCs w:val="24"/>
        </w:rPr>
      </w:pPr>
      <w:r>
        <w:rPr>
          <w:sz w:val="24"/>
          <w:szCs w:val="24"/>
        </w:rPr>
        <w:t>plot(c(0,6),c(0.8,0.85</w:t>
      </w:r>
      <w:r w:rsidR="00240311" w:rsidRPr="00240311">
        <w:rPr>
          <w:sz w:val="24"/>
          <w:szCs w:val="24"/>
        </w:rPr>
        <w:t>),</w:t>
      </w:r>
      <w:proofErr w:type="spellStart"/>
      <w:r w:rsidR="00240311" w:rsidRPr="00240311">
        <w:rPr>
          <w:sz w:val="24"/>
          <w:szCs w:val="24"/>
        </w:rPr>
        <w:t>type=</w:t>
      </w:r>
      <w:proofErr w:type="spellEnd"/>
      <w:r w:rsidR="00240311" w:rsidRPr="00240311">
        <w:rPr>
          <w:sz w:val="24"/>
          <w:szCs w:val="24"/>
        </w:rPr>
        <w:t>"n")</w:t>
      </w:r>
    </w:p>
    <w:p w:rsidR="00240311" w:rsidRPr="00240311" w:rsidRDefault="00240311" w:rsidP="00785C14">
      <w:pPr>
        <w:spacing w:after="0"/>
        <w:rPr>
          <w:sz w:val="24"/>
          <w:szCs w:val="24"/>
        </w:rPr>
      </w:pPr>
      <w:proofErr w:type="spellStart"/>
      <w:r w:rsidRPr="00240311">
        <w:rPr>
          <w:sz w:val="24"/>
          <w:szCs w:val="24"/>
        </w:rPr>
        <w:t>lines</w:t>
      </w:r>
      <w:proofErr w:type="spellEnd"/>
      <w:r w:rsidRPr="00240311">
        <w:rPr>
          <w:sz w:val="24"/>
          <w:szCs w:val="24"/>
        </w:rPr>
        <w:t>(</w:t>
      </w:r>
      <w:proofErr w:type="spellStart"/>
      <w:r w:rsidRPr="00240311">
        <w:rPr>
          <w:sz w:val="24"/>
          <w:szCs w:val="24"/>
        </w:rPr>
        <w:t>R.square</w:t>
      </w:r>
      <w:proofErr w:type="spellEnd"/>
      <w:r w:rsidRPr="00240311">
        <w:rPr>
          <w:sz w:val="24"/>
          <w:szCs w:val="24"/>
        </w:rPr>
        <w:t>)</w:t>
      </w:r>
    </w:p>
    <w:p w:rsidR="00087302" w:rsidRDefault="00240311" w:rsidP="00785C14">
      <w:pPr>
        <w:spacing w:after="0"/>
        <w:rPr>
          <w:sz w:val="24"/>
          <w:szCs w:val="24"/>
        </w:rPr>
      </w:pPr>
      <w:proofErr w:type="spellStart"/>
      <w:r w:rsidRPr="00240311">
        <w:rPr>
          <w:sz w:val="24"/>
          <w:szCs w:val="24"/>
        </w:rPr>
        <w:t>lines</w:t>
      </w:r>
      <w:proofErr w:type="spellEnd"/>
      <w:r w:rsidRPr="00240311">
        <w:rPr>
          <w:sz w:val="24"/>
          <w:szCs w:val="24"/>
        </w:rPr>
        <w:t>(</w:t>
      </w:r>
      <w:proofErr w:type="spellStart"/>
      <w:r w:rsidRPr="00240311">
        <w:rPr>
          <w:sz w:val="24"/>
          <w:szCs w:val="24"/>
        </w:rPr>
        <w:t>Adjusted</w:t>
      </w:r>
      <w:proofErr w:type="spellEnd"/>
      <w:r w:rsidRPr="00240311">
        <w:rPr>
          <w:sz w:val="24"/>
          <w:szCs w:val="24"/>
        </w:rPr>
        <w:t>)</w:t>
      </w:r>
    </w:p>
    <w:p w:rsidR="00785C14" w:rsidRPr="00CB1D21" w:rsidRDefault="00785C14" w:rsidP="00785C1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3198436" cy="3041650"/>
            <wp:effectExtent l="19050" t="0" r="1964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36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91" w:rsidRDefault="00331D91" w:rsidP="00087302">
      <w:pPr>
        <w:rPr>
          <w:b/>
          <w:sz w:val="28"/>
          <w:szCs w:val="28"/>
        </w:rPr>
      </w:pPr>
    </w:p>
    <w:p w:rsidR="00240311" w:rsidRDefault="00240311" w:rsidP="00087302">
      <w:pPr>
        <w:rPr>
          <w:b/>
          <w:sz w:val="28"/>
          <w:szCs w:val="28"/>
        </w:rPr>
      </w:pPr>
    </w:p>
    <w:p w:rsidR="00240311" w:rsidRDefault="00240311" w:rsidP="00087302">
      <w:pPr>
        <w:rPr>
          <w:b/>
          <w:sz w:val="28"/>
          <w:szCs w:val="28"/>
        </w:rPr>
      </w:pPr>
    </w:p>
    <w:p w:rsidR="00240311" w:rsidRDefault="00240311" w:rsidP="00087302">
      <w:pPr>
        <w:rPr>
          <w:b/>
          <w:sz w:val="28"/>
          <w:szCs w:val="28"/>
        </w:rPr>
      </w:pPr>
    </w:p>
    <w:p w:rsidR="00087302" w:rsidRPr="00331D91" w:rsidRDefault="00087302" w:rsidP="00087302">
      <w:pPr>
        <w:rPr>
          <w:b/>
          <w:sz w:val="24"/>
          <w:szCs w:val="24"/>
        </w:rPr>
      </w:pPr>
      <w:r w:rsidRPr="00331D91">
        <w:rPr>
          <w:b/>
          <w:sz w:val="28"/>
          <w:szCs w:val="28"/>
        </w:rPr>
        <w:lastRenderedPageBreak/>
        <w:t>Esercizio</w:t>
      </w:r>
      <w:r w:rsidRPr="00331D91">
        <w:rPr>
          <w:b/>
          <w:sz w:val="24"/>
          <w:szCs w:val="24"/>
        </w:rPr>
        <w:t xml:space="preserve">. Costruire artificialmente una tabella con 5 colonne e 30 righe, in cui le prime due colonne siano molto allineate e l’ultima colonna sia molto correlata ad esse. Applicare poi la regressione lineare multipla, in cui l’ultima colonna sia l’output del modello ed osservare che, nonostante il forte legame, i </w:t>
      </w:r>
      <w:proofErr w:type="spellStart"/>
      <w:r w:rsidRPr="00331D91">
        <w:rPr>
          <w:b/>
          <w:sz w:val="24"/>
          <w:szCs w:val="24"/>
        </w:rPr>
        <w:t>p-value</w:t>
      </w:r>
      <w:proofErr w:type="spellEnd"/>
      <w:r w:rsidRPr="00331D91">
        <w:rPr>
          <w:b/>
          <w:sz w:val="24"/>
          <w:szCs w:val="24"/>
        </w:rPr>
        <w:t xml:space="preserve"> sono scarsi.</w:t>
      </w:r>
    </w:p>
    <w:p w:rsidR="00F14DD2" w:rsidRPr="00D22B75" w:rsidRDefault="00F14DD2" w:rsidP="00F14DD2">
      <w:pPr>
        <w:pStyle w:val="PreformattatoHTML"/>
        <w:rPr>
          <w:rFonts w:asciiTheme="minorHAnsi" w:hAnsiTheme="minorHAnsi"/>
          <w:sz w:val="22"/>
          <w:szCs w:val="22"/>
        </w:rPr>
      </w:pPr>
    </w:p>
    <w:p w:rsidR="00F14DD2" w:rsidRDefault="00F14DD2" w:rsidP="00F14DD2">
      <w:pPr>
        <w:pStyle w:val="PreformattatoHTML"/>
        <w:rPr>
          <w:rFonts w:asciiTheme="minorHAnsi" w:hAnsiTheme="minorHAnsi"/>
          <w:sz w:val="22"/>
          <w:szCs w:val="22"/>
        </w:rPr>
      </w:pPr>
    </w:p>
    <w:p w:rsidR="00240311" w:rsidRDefault="00240311" w:rsidP="00F14DD2">
      <w:pPr>
        <w:pStyle w:val="PreformattatoHTML"/>
        <w:rPr>
          <w:rFonts w:asciiTheme="minorHAnsi" w:hAnsiTheme="minorHAnsi"/>
          <w:sz w:val="22"/>
          <w:szCs w:val="22"/>
        </w:rPr>
      </w:pPr>
    </w:p>
    <w:p w:rsidR="00240311" w:rsidRPr="00D22B75" w:rsidRDefault="00240311" w:rsidP="00F14DD2">
      <w:pPr>
        <w:pStyle w:val="PreformattatoHTML"/>
        <w:rPr>
          <w:rFonts w:asciiTheme="minorHAnsi" w:hAnsiTheme="minorHAnsi"/>
          <w:sz w:val="22"/>
          <w:szCs w:val="22"/>
        </w:rPr>
      </w:pPr>
    </w:p>
    <w:p w:rsidR="00F14DD2" w:rsidRPr="00291212" w:rsidRDefault="00F14DD2" w:rsidP="00291212">
      <w:pPr>
        <w:pStyle w:val="Paragrafoelenco"/>
        <w:numPr>
          <w:ilvl w:val="0"/>
          <w:numId w:val="9"/>
        </w:numPr>
        <w:rPr>
          <w:b/>
        </w:rPr>
      </w:pPr>
      <w:r w:rsidRPr="00291212">
        <w:rPr>
          <w:b/>
        </w:rPr>
        <w:t xml:space="preserve">PREVISIONE CON MODELLO </w:t>
      </w:r>
      <w:proofErr w:type="spellStart"/>
      <w:r w:rsidRPr="00291212">
        <w:rPr>
          <w:b/>
        </w:rPr>
        <w:t>DI</w:t>
      </w:r>
      <w:proofErr w:type="spellEnd"/>
      <w:r w:rsidRPr="00291212">
        <w:rPr>
          <w:b/>
        </w:rPr>
        <w:t xml:space="preserve"> REGRESSIONE</w:t>
      </w:r>
    </w:p>
    <w:p w:rsidR="00137714" w:rsidRDefault="00F14DD2" w:rsidP="00F14DD2">
      <w:r w:rsidRPr="00D22B75">
        <w:t xml:space="preserve">Illustriamo ora come si usa un modello di regressione per fare previsioni. </w:t>
      </w:r>
    </w:p>
    <w:p w:rsidR="00137714" w:rsidRDefault="00137714" w:rsidP="00F14DD2">
      <w:r w:rsidRPr="00785C14">
        <w:rPr>
          <w:i/>
        </w:rPr>
        <w:t>Nota</w:t>
      </w:r>
      <w:r w:rsidR="0097383E" w:rsidRPr="00785C14">
        <w:rPr>
          <w:i/>
        </w:rPr>
        <w:t xml:space="preserve">: </w:t>
      </w:r>
      <w:r w:rsidRPr="00785C14">
        <w:rPr>
          <w:i/>
        </w:rPr>
        <w:t xml:space="preserve">la previsione si fa per diverse ragioni: una è prevedere un valore incognito; l’altra, anche se il valore è noto, può essere di valutare come </w:t>
      </w:r>
      <w:r w:rsidR="0097383E" w:rsidRPr="00785C14">
        <w:rPr>
          <w:i/>
        </w:rPr>
        <w:t>tale valore si colloca rispetto al modello</w:t>
      </w:r>
      <w:r w:rsidR="0097383E">
        <w:t>.</w:t>
      </w:r>
    </w:p>
    <w:p w:rsidR="00F14DD2" w:rsidRDefault="00F14DD2" w:rsidP="00F14DD2">
      <w:r w:rsidRPr="00D22B75">
        <w:t>Supponiamo di avere solo la tabella di alcune regioni italiane. Ad esempio, togliamo FRVG e Basi dalla precedente (fingiamo di non averle):</w:t>
      </w:r>
    </w:p>
    <w:p w:rsidR="00F14DD2" w:rsidRDefault="00705C96" w:rsidP="00F14DD2">
      <w:r>
        <w:t>IB</w:t>
      </w:r>
      <w:proofErr w:type="spellStart"/>
      <w:r>
        <w:t>.1</w:t>
      </w:r>
      <w:proofErr w:type="spellEnd"/>
      <w:r>
        <w:t xml:space="preserve"> = IB</w:t>
      </w:r>
      <w:r w:rsidR="00F14DD2">
        <w:t>[-6,]</w:t>
      </w:r>
    </w:p>
    <w:p w:rsidR="00F14DD2" w:rsidRDefault="00705C96" w:rsidP="00F14DD2">
      <w:r>
        <w:t>IB</w:t>
      </w:r>
      <w:proofErr w:type="spellStart"/>
      <w:r>
        <w:t>.2=IB</w:t>
      </w:r>
      <w:proofErr w:type="spellEnd"/>
      <w:r>
        <w:t>.1</w:t>
      </w:r>
      <w:r w:rsidR="00F14DD2">
        <w:t>[-16,]</w:t>
      </w:r>
    </w:p>
    <w:p w:rsidR="00F14DD2" w:rsidRDefault="00F14DD2" w:rsidP="00F14DD2"/>
    <w:p w:rsidR="00F14DD2" w:rsidRPr="00301110" w:rsidRDefault="00705C96" w:rsidP="00F14DD2">
      <w:r>
        <w:t xml:space="preserve">Calcolare </w:t>
      </w:r>
      <w:proofErr w:type="spellStart"/>
      <w:r>
        <w:t>cor</w:t>
      </w:r>
      <w:proofErr w:type="spellEnd"/>
      <w:r>
        <w:t>(IB</w:t>
      </w:r>
      <w:proofErr w:type="spellStart"/>
      <w:r>
        <w:t>.2</w:t>
      </w:r>
      <w:proofErr w:type="spellEnd"/>
      <w:r>
        <w:t xml:space="preserve">) e notare </w:t>
      </w:r>
      <w:r w:rsidR="00F14DD2" w:rsidRPr="00301110">
        <w:t xml:space="preserve">che certe correlazioni sono calate.  </w:t>
      </w:r>
    </w:p>
    <w:p w:rsidR="00F14DD2" w:rsidRPr="00301110" w:rsidRDefault="00F14DD2" w:rsidP="00F14DD2">
      <w:pPr>
        <w:pStyle w:val="PreformattatoHTML"/>
        <w:rPr>
          <w:rFonts w:asciiTheme="minorHAnsi" w:hAnsiTheme="minorHAnsi"/>
          <w:sz w:val="22"/>
          <w:szCs w:val="22"/>
        </w:rPr>
      </w:pPr>
    </w:p>
    <w:p w:rsidR="00F14DD2" w:rsidRPr="00301110" w:rsidRDefault="00705C96" w:rsidP="00F14DD2">
      <w:pPr>
        <w:pStyle w:val="Preformattato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Costruiamo il modello per TD plausibilmente più interessante</w:t>
      </w:r>
      <w:r w:rsidR="00F14DD2" w:rsidRPr="00301110">
        <w:rPr>
          <w:rFonts w:asciiTheme="minorHAnsi" w:hAnsiTheme="minorHAnsi"/>
          <w:sz w:val="22"/>
          <w:szCs w:val="22"/>
        </w:rPr>
        <w:t>:</w:t>
      </w:r>
    </w:p>
    <w:p w:rsidR="00F14DD2" w:rsidRPr="00301110" w:rsidRDefault="00F14DD2" w:rsidP="00F14DD2">
      <w:pPr>
        <w:pStyle w:val="PreformattatoHTML"/>
        <w:rPr>
          <w:rFonts w:asciiTheme="minorHAnsi" w:hAnsiTheme="minorHAnsi"/>
          <w:sz w:val="22"/>
          <w:szCs w:val="22"/>
        </w:rPr>
      </w:pPr>
    </w:p>
    <w:p w:rsidR="00F14DD2" w:rsidRDefault="00F72BFA" w:rsidP="00F14DD2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fit</w:t>
      </w:r>
      <w:proofErr w:type="spellEnd"/>
      <w:r w:rsidR="00705C96">
        <w:rPr>
          <w:rFonts w:asciiTheme="minorHAnsi" w:hAnsiTheme="minorHAnsi"/>
          <w:sz w:val="22"/>
          <w:szCs w:val="22"/>
        </w:rPr>
        <w:t xml:space="preserve"> = </w:t>
      </w:r>
      <w:proofErr w:type="spellStart"/>
      <w:r w:rsidR="00705C96">
        <w:rPr>
          <w:rFonts w:asciiTheme="minorHAnsi" w:hAnsiTheme="minorHAnsi"/>
          <w:sz w:val="22"/>
          <w:szCs w:val="22"/>
        </w:rPr>
        <w:t>lm</w:t>
      </w:r>
      <w:proofErr w:type="spellEnd"/>
      <w:r w:rsidR="00705C96">
        <w:rPr>
          <w:rFonts w:asciiTheme="minorHAnsi" w:hAnsiTheme="minorHAnsi"/>
          <w:sz w:val="22"/>
          <w:szCs w:val="22"/>
        </w:rPr>
        <w:t>(</w:t>
      </w:r>
      <w:proofErr w:type="spellStart"/>
      <w:r w:rsidR="00705C96">
        <w:rPr>
          <w:rFonts w:asciiTheme="minorHAnsi" w:hAnsiTheme="minorHAnsi"/>
          <w:sz w:val="22"/>
          <w:szCs w:val="22"/>
        </w:rPr>
        <w:t>TD~</w:t>
      </w:r>
      <w:proofErr w:type="spellEnd"/>
      <w:r w:rsidR="00705C9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5C96">
        <w:rPr>
          <w:rFonts w:asciiTheme="minorHAnsi" w:hAnsiTheme="minorHAnsi"/>
          <w:sz w:val="22"/>
          <w:szCs w:val="22"/>
        </w:rPr>
        <w:t>SC+</w:t>
      </w:r>
      <w:proofErr w:type="spellEnd"/>
      <w:r w:rsidR="00705C96">
        <w:rPr>
          <w:rFonts w:asciiTheme="minorHAnsi" w:hAnsiTheme="minorHAnsi"/>
          <w:sz w:val="22"/>
          <w:szCs w:val="22"/>
        </w:rPr>
        <w:t xml:space="preserve"> </w:t>
      </w:r>
      <w:r w:rsidR="00F14DD2">
        <w:rPr>
          <w:rFonts w:asciiTheme="minorHAnsi" w:hAnsiTheme="minorHAnsi"/>
          <w:sz w:val="22"/>
          <w:szCs w:val="22"/>
        </w:rPr>
        <w:t>SA.SC</w:t>
      </w:r>
      <w:r w:rsidR="00705C96">
        <w:rPr>
          <w:rFonts w:asciiTheme="minorHAnsi" w:hAnsiTheme="minorHAnsi"/>
          <w:sz w:val="22"/>
          <w:szCs w:val="22"/>
        </w:rPr>
        <w:t>+0,</w:t>
      </w:r>
      <w:proofErr w:type="spellStart"/>
      <w:r w:rsidR="00705C96">
        <w:rPr>
          <w:rFonts w:asciiTheme="minorHAnsi" w:hAnsiTheme="minorHAnsi"/>
          <w:sz w:val="22"/>
          <w:szCs w:val="22"/>
        </w:rPr>
        <w:t>data=IB</w:t>
      </w:r>
      <w:proofErr w:type="spellEnd"/>
      <w:r w:rsidR="00705C96">
        <w:rPr>
          <w:rFonts w:asciiTheme="minorHAnsi" w:hAnsiTheme="minorHAnsi"/>
          <w:sz w:val="22"/>
          <w:szCs w:val="22"/>
        </w:rPr>
        <w:t>.2</w:t>
      </w:r>
      <w:r w:rsidR="00F14DD2" w:rsidRPr="00301110">
        <w:rPr>
          <w:rFonts w:asciiTheme="minorHAnsi" w:hAnsiTheme="minorHAnsi"/>
          <w:sz w:val="22"/>
          <w:szCs w:val="22"/>
        </w:rPr>
        <w:t>)</w:t>
      </w:r>
    </w:p>
    <w:p w:rsidR="00705C96" w:rsidRDefault="00705C96" w:rsidP="00F14DD2">
      <w:pPr>
        <w:pStyle w:val="PreformattatoHTML"/>
        <w:rPr>
          <w:rFonts w:asciiTheme="minorHAnsi" w:hAnsiTheme="minorHAnsi"/>
          <w:sz w:val="22"/>
          <w:szCs w:val="22"/>
        </w:rPr>
      </w:pPr>
    </w:p>
    <w:p w:rsidR="00705C96" w:rsidRDefault="00705C96" w:rsidP="00F14DD2">
      <w:pPr>
        <w:pStyle w:val="Preformattato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Osservare </w:t>
      </w:r>
      <w:proofErr w:type="spellStart"/>
      <w:r w:rsidR="00F72BFA">
        <w:rPr>
          <w:rFonts w:asciiTheme="minorHAnsi" w:hAnsiTheme="minorHAnsi"/>
          <w:sz w:val="22"/>
          <w:szCs w:val="22"/>
        </w:rPr>
        <w:t>summary</w:t>
      </w:r>
      <w:proofErr w:type="spellEnd"/>
      <w:r w:rsidR="00F72BFA">
        <w:rPr>
          <w:rFonts w:asciiTheme="minorHAnsi" w:hAnsiTheme="minorHAnsi"/>
          <w:sz w:val="22"/>
          <w:szCs w:val="22"/>
        </w:rPr>
        <w:t>(</w:t>
      </w:r>
      <w:proofErr w:type="spellStart"/>
      <w:r w:rsidR="00F72BFA">
        <w:rPr>
          <w:rFonts w:asciiTheme="minorHAnsi" w:hAnsiTheme="minorHAnsi"/>
          <w:sz w:val="22"/>
          <w:szCs w:val="22"/>
        </w:rPr>
        <w:t>fit</w:t>
      </w:r>
      <w:proofErr w:type="spellEnd"/>
      <w:r w:rsidRPr="00705C96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per accertarsi che continua ad essere un buon modello.</w:t>
      </w:r>
    </w:p>
    <w:p w:rsidR="00F14DD2" w:rsidRPr="00301110" w:rsidRDefault="00F14DD2" w:rsidP="00F14DD2">
      <w:pPr>
        <w:pStyle w:val="PreformattatoHTML"/>
        <w:rPr>
          <w:rFonts w:asciiTheme="minorHAnsi" w:hAnsiTheme="minorHAnsi"/>
          <w:sz w:val="22"/>
          <w:szCs w:val="22"/>
        </w:rPr>
      </w:pPr>
    </w:p>
    <w:p w:rsidR="00F14DD2" w:rsidRDefault="00705C96" w:rsidP="00F14DD2">
      <w:r>
        <w:t>P</w:t>
      </w:r>
      <w:r w:rsidR="00F14DD2" w:rsidRPr="00301110">
        <w:t xml:space="preserve">assiamo alla previsione. Supponiamo di avere i valori di </w:t>
      </w:r>
      <w:proofErr w:type="spellStart"/>
      <w:r w:rsidR="00F14DD2" w:rsidRPr="00301110">
        <w:t>SC.SA</w:t>
      </w:r>
      <w:proofErr w:type="spellEnd"/>
      <w:r w:rsidR="00F14DD2" w:rsidRPr="00301110">
        <w:t xml:space="preserve"> ed SC di FRVG e Basi:</w:t>
      </w:r>
    </w:p>
    <w:p w:rsidR="00705C96" w:rsidRPr="00301110" w:rsidRDefault="00705C96" w:rsidP="00F14DD2"/>
    <w:p w:rsidR="00F14DD2" w:rsidRPr="00301110" w:rsidRDefault="00F14DD2" w:rsidP="00F14DD2">
      <w:r w:rsidRPr="00301110">
        <w:t xml:space="preserve">C &lt;- </w:t>
      </w:r>
      <w:proofErr w:type="spellStart"/>
      <w:r w:rsidRPr="00301110">
        <w:t>read.table</w:t>
      </w:r>
      <w:proofErr w:type="spellEnd"/>
      <w:r w:rsidRPr="00301110">
        <w:t xml:space="preserve"> ('clipboard', </w:t>
      </w:r>
      <w:proofErr w:type="spellStart"/>
      <w:r w:rsidRPr="00301110">
        <w:t>header=TRUE</w:t>
      </w:r>
      <w:proofErr w:type="spellEnd"/>
      <w:r w:rsidRPr="00301110">
        <w:t>)</w:t>
      </w:r>
    </w:p>
    <w:p w:rsidR="00291798" w:rsidRDefault="00291798" w:rsidP="002F22A1">
      <w:pPr>
        <w:spacing w:after="0" w:line="240" w:lineRule="auto"/>
        <w:jc w:val="both"/>
        <w:rPr>
          <w:sz w:val="24"/>
          <w:szCs w:val="24"/>
        </w:rPr>
      </w:pPr>
    </w:p>
    <w:p w:rsidR="002F22A1" w:rsidRPr="00CB1D21" w:rsidRDefault="00291798" w:rsidP="002F22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PLIC     SC  </w:t>
      </w:r>
      <w:proofErr w:type="spellStart"/>
      <w:r>
        <w:rPr>
          <w:sz w:val="24"/>
          <w:szCs w:val="24"/>
        </w:rPr>
        <w:t>SA.SC</w:t>
      </w:r>
      <w:proofErr w:type="spellEnd"/>
      <w:r>
        <w:rPr>
          <w:sz w:val="24"/>
          <w:szCs w:val="24"/>
        </w:rPr>
        <w:t xml:space="preserve">   </w:t>
      </w:r>
      <w:r w:rsidR="002F22A1" w:rsidRPr="00CB1D21">
        <w:rPr>
          <w:sz w:val="24"/>
          <w:szCs w:val="24"/>
        </w:rPr>
        <w:t xml:space="preserve">     TMI</w:t>
      </w:r>
    </w:p>
    <w:p w:rsidR="002F22A1" w:rsidRDefault="002F22A1" w:rsidP="002F22A1">
      <w:pPr>
        <w:spacing w:after="0" w:line="240" w:lineRule="auto"/>
        <w:jc w:val="both"/>
        <w:rPr>
          <w:sz w:val="24"/>
          <w:szCs w:val="24"/>
        </w:rPr>
      </w:pPr>
    </w:p>
    <w:p w:rsidR="002F22A1" w:rsidRPr="00CB1D21" w:rsidRDefault="002F22A1" w:rsidP="002F22A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FrVG</w:t>
      </w:r>
      <w:proofErr w:type="spellEnd"/>
      <w:r>
        <w:rPr>
          <w:sz w:val="24"/>
          <w:szCs w:val="24"/>
        </w:rPr>
        <w:t xml:space="preserve">  0.639 -0.005 -1.028</w:t>
      </w:r>
      <w:r w:rsidRPr="00CB1D21">
        <w:rPr>
          <w:sz w:val="24"/>
          <w:szCs w:val="24"/>
        </w:rPr>
        <w:t xml:space="preserve"> -1.3010</w:t>
      </w:r>
    </w:p>
    <w:p w:rsidR="002F22A1" w:rsidRPr="00CB1D21" w:rsidRDefault="002F22A1" w:rsidP="002F22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Basi -0.747 -1.154  0.661</w:t>
      </w:r>
      <w:r w:rsidRPr="00CB1D21">
        <w:rPr>
          <w:sz w:val="24"/>
          <w:szCs w:val="24"/>
        </w:rPr>
        <w:t xml:space="preserve">  2.0010</w:t>
      </w:r>
    </w:p>
    <w:p w:rsidR="002F22A1" w:rsidRDefault="002F22A1" w:rsidP="00F14DD2">
      <w:pPr>
        <w:rPr>
          <w:sz w:val="24"/>
          <w:szCs w:val="24"/>
        </w:rPr>
      </w:pPr>
    </w:p>
    <w:p w:rsidR="00F14DD2" w:rsidRDefault="002F22A1" w:rsidP="00F14DD2">
      <w:pPr>
        <w:rPr>
          <w:rFonts w:eastAsia="Times New Roman" w:cs="Courier New"/>
          <w:lang w:eastAsia="it-IT"/>
        </w:rPr>
      </w:pPr>
      <w:r w:rsidRPr="00301110">
        <w:rPr>
          <w:rFonts w:eastAsia="Times New Roman" w:cs="Courier New"/>
          <w:lang w:eastAsia="it-IT"/>
        </w:rPr>
        <w:t xml:space="preserve"> </w:t>
      </w:r>
      <w:r w:rsidR="00F14DD2" w:rsidRPr="00301110">
        <w:rPr>
          <w:rFonts w:eastAsia="Times New Roman" w:cs="Courier New"/>
          <w:lang w:eastAsia="it-IT"/>
        </w:rPr>
        <w:t>“Prevedia</w:t>
      </w:r>
      <w:r w:rsidR="00705C96">
        <w:rPr>
          <w:rFonts w:eastAsia="Times New Roman" w:cs="Courier New"/>
          <w:lang w:eastAsia="it-IT"/>
        </w:rPr>
        <w:t>mo” il valore di TD usando il modello</w:t>
      </w:r>
      <w:r w:rsidR="00F14DD2" w:rsidRPr="00301110">
        <w:rPr>
          <w:rFonts w:eastAsia="Times New Roman" w:cs="Courier New"/>
          <w:lang w:eastAsia="it-IT"/>
        </w:rPr>
        <w:t xml:space="preserve"> e questi valori:</w:t>
      </w:r>
    </w:p>
    <w:p w:rsidR="00051756" w:rsidRDefault="002F22A1" w:rsidP="002F22A1">
      <w:pPr>
        <w:rPr>
          <w:sz w:val="24"/>
          <w:szCs w:val="24"/>
        </w:rPr>
      </w:pPr>
      <w:proofErr w:type="spellStart"/>
      <w:r>
        <w:rPr>
          <w:rFonts w:eastAsia="Times New Roman" w:cs="Courier New"/>
          <w:lang w:eastAsia="it-IT"/>
        </w:rPr>
        <w:t>TD</w:t>
      </w:r>
      <w:r w:rsidRPr="00301110">
        <w:rPr>
          <w:rFonts w:eastAsia="Times New Roman" w:cs="Courier New"/>
          <w:lang w:eastAsia="it-IT"/>
        </w:rPr>
        <w:t>.FrVG</w:t>
      </w:r>
      <w:r>
        <w:rPr>
          <w:rFonts w:eastAsia="Times New Roman" w:cs="Courier New"/>
          <w:lang w:eastAsia="it-IT"/>
        </w:rPr>
        <w:t>.prev</w:t>
      </w:r>
      <w:proofErr w:type="spellEnd"/>
      <w:r w:rsidRPr="00301110">
        <w:rPr>
          <w:rFonts w:eastAsia="Times New Roman" w:cs="Courier New"/>
          <w:lang w:eastAsia="it-IT"/>
        </w:rPr>
        <w:t xml:space="preserve"> = </w:t>
      </w:r>
      <w:proofErr w:type="spellStart"/>
      <w:r>
        <w:rPr>
          <w:rFonts w:eastAsia="Times New Roman" w:cs="Courier New"/>
          <w:lang w:eastAsia="it-IT"/>
        </w:rPr>
        <w:t>fit$coef</w:t>
      </w:r>
      <w:proofErr w:type="spellEnd"/>
      <w:r w:rsidRPr="008F3773">
        <w:t xml:space="preserve"> </w:t>
      </w:r>
      <w:r w:rsidRPr="008F3773">
        <w:rPr>
          <w:rFonts w:eastAsia="Times New Roman" w:cs="Courier New"/>
          <w:lang w:eastAsia="it-IT"/>
        </w:rPr>
        <w:t>%*%</w:t>
      </w:r>
      <w:r w:rsidR="00051756">
        <w:rPr>
          <w:rFonts w:eastAsia="Times New Roman" w:cs="Courier New"/>
          <w:lang w:eastAsia="it-IT"/>
        </w:rPr>
        <w:t>c(</w:t>
      </w:r>
      <w:r w:rsidR="00051756">
        <w:rPr>
          <w:sz w:val="24"/>
          <w:szCs w:val="24"/>
        </w:rPr>
        <w:t>-0.005,</w:t>
      </w:r>
      <w:r w:rsidR="00051756" w:rsidRPr="00051756">
        <w:rPr>
          <w:sz w:val="24"/>
          <w:szCs w:val="24"/>
        </w:rPr>
        <w:t xml:space="preserve"> </w:t>
      </w:r>
      <w:r w:rsidR="00051756">
        <w:rPr>
          <w:sz w:val="24"/>
          <w:szCs w:val="24"/>
        </w:rPr>
        <w:t>-1.028)</w:t>
      </w:r>
    </w:p>
    <w:p w:rsidR="00785C14" w:rsidRDefault="00785C14" w:rsidP="002F22A1">
      <w:pPr>
        <w:rPr>
          <w:sz w:val="24"/>
          <w:szCs w:val="24"/>
        </w:rPr>
      </w:pPr>
    </w:p>
    <w:p w:rsidR="00785C14" w:rsidRDefault="00785C14" w:rsidP="002F22A1">
      <w:pPr>
        <w:rPr>
          <w:rFonts w:eastAsia="Times New Roman" w:cs="Courier New"/>
          <w:lang w:eastAsia="it-IT"/>
        </w:rPr>
      </w:pPr>
      <w:r>
        <w:rPr>
          <w:sz w:val="24"/>
          <w:szCs w:val="24"/>
        </w:rPr>
        <w:lastRenderedPageBreak/>
        <w:t>oppure</w:t>
      </w:r>
    </w:p>
    <w:p w:rsidR="00051756" w:rsidRDefault="00291798" w:rsidP="002F22A1">
      <w:pPr>
        <w:rPr>
          <w:rFonts w:eastAsia="Times New Roman" w:cs="Courier New"/>
          <w:lang w:eastAsia="it-IT"/>
        </w:rPr>
      </w:pPr>
      <w:r>
        <w:rPr>
          <w:rFonts w:eastAsia="Times New Roman" w:cs="Courier New"/>
          <w:lang w:eastAsia="it-IT"/>
        </w:rPr>
        <w:t xml:space="preserve"> </w:t>
      </w:r>
      <w:proofErr w:type="spellStart"/>
      <w:r w:rsidR="00051756">
        <w:rPr>
          <w:rFonts w:eastAsia="Times New Roman" w:cs="Courier New"/>
          <w:lang w:eastAsia="it-IT"/>
        </w:rPr>
        <w:t>TD</w:t>
      </w:r>
      <w:r w:rsidR="00051756" w:rsidRPr="00301110">
        <w:rPr>
          <w:rFonts w:eastAsia="Times New Roman" w:cs="Courier New"/>
          <w:lang w:eastAsia="it-IT"/>
        </w:rPr>
        <w:t>.FrVG</w:t>
      </w:r>
      <w:r w:rsidR="00051756">
        <w:rPr>
          <w:rFonts w:eastAsia="Times New Roman" w:cs="Courier New"/>
          <w:lang w:eastAsia="it-IT"/>
        </w:rPr>
        <w:t>.prev</w:t>
      </w:r>
      <w:proofErr w:type="spellEnd"/>
      <w:r w:rsidR="00051756" w:rsidRPr="00301110">
        <w:rPr>
          <w:rFonts w:eastAsia="Times New Roman" w:cs="Courier New"/>
          <w:lang w:eastAsia="it-IT"/>
        </w:rPr>
        <w:t xml:space="preserve"> = </w:t>
      </w:r>
      <w:proofErr w:type="spellStart"/>
      <w:r w:rsidR="00051756">
        <w:rPr>
          <w:rFonts w:eastAsia="Times New Roman" w:cs="Courier New"/>
          <w:lang w:eastAsia="it-IT"/>
        </w:rPr>
        <w:t>fit$coef</w:t>
      </w:r>
      <w:proofErr w:type="spellEnd"/>
      <w:r w:rsidR="00051756" w:rsidRPr="008F3773">
        <w:t xml:space="preserve"> </w:t>
      </w:r>
      <w:r w:rsidR="00051756" w:rsidRPr="008F3773">
        <w:rPr>
          <w:rFonts w:eastAsia="Times New Roman" w:cs="Courier New"/>
          <w:lang w:eastAsia="it-IT"/>
        </w:rPr>
        <w:t>%*%</w:t>
      </w:r>
      <w:r>
        <w:rPr>
          <w:rFonts w:eastAsia="Times New Roman" w:cs="Courier New"/>
          <w:lang w:eastAsia="it-IT"/>
        </w:rPr>
        <w:t>c(C</w:t>
      </w:r>
      <w:r w:rsidR="002F22A1">
        <w:rPr>
          <w:rFonts w:eastAsia="Times New Roman" w:cs="Courier New"/>
          <w:lang w:eastAsia="it-IT"/>
        </w:rPr>
        <w:t>[</w:t>
      </w:r>
      <w:r>
        <w:rPr>
          <w:rFonts w:eastAsia="Times New Roman" w:cs="Courier New"/>
          <w:lang w:eastAsia="it-IT"/>
        </w:rPr>
        <w:t>1,2</w:t>
      </w:r>
      <w:r w:rsidR="002F22A1">
        <w:rPr>
          <w:rFonts w:eastAsia="Times New Roman" w:cs="Courier New"/>
          <w:lang w:eastAsia="it-IT"/>
        </w:rPr>
        <w:t>]</w:t>
      </w:r>
      <w:r>
        <w:rPr>
          <w:rFonts w:eastAsia="Times New Roman" w:cs="Courier New"/>
          <w:lang w:eastAsia="it-IT"/>
        </w:rPr>
        <w:t>,C[1,3])</w:t>
      </w:r>
    </w:p>
    <w:p w:rsidR="002F22A1" w:rsidRPr="00301110" w:rsidRDefault="002F22A1" w:rsidP="00F14DD2">
      <w:pPr>
        <w:rPr>
          <w:rFonts w:eastAsia="Times New Roman" w:cs="Courier New"/>
          <w:lang w:eastAsia="it-IT"/>
        </w:rPr>
      </w:pPr>
      <w:proofErr w:type="spellStart"/>
      <w:r>
        <w:rPr>
          <w:rFonts w:eastAsia="Times New Roman" w:cs="Courier New"/>
          <w:lang w:eastAsia="it-IT"/>
        </w:rPr>
        <w:t>TD.</w:t>
      </w:r>
      <w:r w:rsidRPr="00301110">
        <w:rPr>
          <w:rFonts w:eastAsia="Times New Roman" w:cs="Courier New"/>
          <w:lang w:eastAsia="it-IT"/>
        </w:rPr>
        <w:t>Basi</w:t>
      </w:r>
      <w:r>
        <w:rPr>
          <w:rFonts w:eastAsia="Times New Roman" w:cs="Courier New"/>
          <w:lang w:eastAsia="it-IT"/>
        </w:rPr>
        <w:t>.prev</w:t>
      </w:r>
      <w:proofErr w:type="spellEnd"/>
      <w:r w:rsidRPr="00301110">
        <w:rPr>
          <w:rFonts w:eastAsia="Times New Roman" w:cs="Courier New"/>
          <w:lang w:eastAsia="it-IT"/>
        </w:rPr>
        <w:t xml:space="preserve"> = </w:t>
      </w:r>
      <w:proofErr w:type="spellStart"/>
      <w:r>
        <w:rPr>
          <w:rFonts w:eastAsia="Times New Roman" w:cs="Courier New"/>
          <w:lang w:eastAsia="it-IT"/>
        </w:rPr>
        <w:t>fit$coef</w:t>
      </w:r>
      <w:proofErr w:type="spellEnd"/>
      <w:r w:rsidRPr="008F3773">
        <w:t xml:space="preserve"> </w:t>
      </w:r>
      <w:r w:rsidRPr="008F3773">
        <w:rPr>
          <w:rFonts w:eastAsia="Times New Roman" w:cs="Courier New"/>
          <w:lang w:eastAsia="it-IT"/>
        </w:rPr>
        <w:t>%*%</w:t>
      </w:r>
      <w:r w:rsidR="00291798">
        <w:rPr>
          <w:rFonts w:eastAsia="Times New Roman" w:cs="Courier New"/>
          <w:lang w:eastAsia="it-IT"/>
        </w:rPr>
        <w:t xml:space="preserve"> c(C[2,2],C[2,3])</w:t>
      </w:r>
    </w:p>
    <w:p w:rsidR="00F72BFA" w:rsidRDefault="00F72BFA" w:rsidP="00F14DD2">
      <w:pPr>
        <w:rPr>
          <w:rFonts w:eastAsia="Times New Roman" w:cs="Courier New"/>
          <w:lang w:eastAsia="it-IT"/>
        </w:rPr>
      </w:pPr>
    </w:p>
    <w:p w:rsidR="00F14DD2" w:rsidRPr="00301110" w:rsidRDefault="00F72BFA" w:rsidP="00F14DD2">
      <w:pPr>
        <w:rPr>
          <w:rFonts w:eastAsia="Times New Roman" w:cs="Courier New"/>
          <w:lang w:eastAsia="it-IT"/>
        </w:rPr>
      </w:pPr>
      <w:r>
        <w:rPr>
          <w:rFonts w:eastAsia="Times New Roman" w:cs="Courier New"/>
          <w:lang w:eastAsia="it-IT"/>
        </w:rPr>
        <w:t xml:space="preserve">&gt; </w:t>
      </w:r>
      <w:r w:rsidR="00F14DD2" w:rsidRPr="00301110">
        <w:rPr>
          <w:rFonts w:eastAsia="Times New Roman" w:cs="Courier New"/>
          <w:lang w:eastAsia="it-IT"/>
        </w:rPr>
        <w:t>c(</w:t>
      </w:r>
      <w:proofErr w:type="spellStart"/>
      <w:r>
        <w:rPr>
          <w:rFonts w:eastAsia="Times New Roman" w:cs="Courier New"/>
          <w:lang w:eastAsia="it-IT"/>
        </w:rPr>
        <w:t>TD</w:t>
      </w:r>
      <w:r w:rsidRPr="00301110">
        <w:rPr>
          <w:rFonts w:eastAsia="Times New Roman" w:cs="Courier New"/>
          <w:lang w:eastAsia="it-IT"/>
        </w:rPr>
        <w:t>.FrVG</w:t>
      </w:r>
      <w:r>
        <w:rPr>
          <w:rFonts w:eastAsia="Times New Roman" w:cs="Courier New"/>
          <w:lang w:eastAsia="it-IT"/>
        </w:rPr>
        <w:t>.prev</w:t>
      </w:r>
      <w:proofErr w:type="spellEnd"/>
      <w:r w:rsidR="00F14DD2" w:rsidRPr="00301110">
        <w:rPr>
          <w:rFonts w:eastAsia="Times New Roman" w:cs="Courier New"/>
          <w:lang w:eastAsia="it-IT"/>
        </w:rPr>
        <w:t xml:space="preserve">, </w:t>
      </w:r>
      <w:proofErr w:type="spellStart"/>
      <w:r>
        <w:rPr>
          <w:rFonts w:eastAsia="Times New Roman" w:cs="Courier New"/>
          <w:lang w:eastAsia="it-IT"/>
        </w:rPr>
        <w:t>TD.</w:t>
      </w:r>
      <w:r w:rsidRPr="00301110">
        <w:rPr>
          <w:rFonts w:eastAsia="Times New Roman" w:cs="Courier New"/>
          <w:lang w:eastAsia="it-IT"/>
        </w:rPr>
        <w:t>Basi</w:t>
      </w:r>
      <w:r>
        <w:rPr>
          <w:rFonts w:eastAsia="Times New Roman" w:cs="Courier New"/>
          <w:lang w:eastAsia="it-IT"/>
        </w:rPr>
        <w:t>.prev</w:t>
      </w:r>
      <w:proofErr w:type="spellEnd"/>
      <w:r w:rsidR="00F14DD2" w:rsidRPr="00301110">
        <w:rPr>
          <w:rFonts w:eastAsia="Times New Roman" w:cs="Courier New"/>
          <w:lang w:eastAsia="it-IT"/>
        </w:rPr>
        <w:t>)</w:t>
      </w:r>
      <w:r w:rsidR="00F14DD2">
        <w:rPr>
          <w:rFonts w:eastAsia="Times New Roman" w:cs="Courier New"/>
          <w:lang w:eastAsia="it-IT"/>
        </w:rPr>
        <w:t xml:space="preserve">   </w:t>
      </w:r>
    </w:p>
    <w:p w:rsidR="00F14DD2" w:rsidRPr="00301110" w:rsidRDefault="00F72BFA" w:rsidP="00F14DD2">
      <w:pPr>
        <w:rPr>
          <w:rFonts w:eastAsia="Times New Roman" w:cs="Courier New"/>
          <w:lang w:eastAsia="it-IT"/>
        </w:rPr>
      </w:pPr>
      <w:r w:rsidRPr="00F72BFA">
        <w:rPr>
          <w:rFonts w:eastAsia="Times New Roman" w:cs="Courier New"/>
          <w:lang w:eastAsia="it-IT"/>
        </w:rPr>
        <w:t>[1] -0.6396872  0.7831046</w:t>
      </w:r>
    </w:p>
    <w:p w:rsidR="00F14DD2" w:rsidRPr="00301110" w:rsidRDefault="00F14DD2" w:rsidP="00F14DD2">
      <w:pPr>
        <w:rPr>
          <w:rFonts w:eastAsia="Times New Roman" w:cs="Courier New"/>
          <w:lang w:eastAsia="it-IT"/>
        </w:rPr>
      </w:pPr>
      <w:r w:rsidRPr="00301110">
        <w:rPr>
          <w:rFonts w:eastAsia="Times New Roman" w:cs="Courier New"/>
          <w:lang w:eastAsia="it-IT"/>
        </w:rPr>
        <w:t>Confrontati coi valori veri:</w:t>
      </w:r>
    </w:p>
    <w:p w:rsidR="00F14DD2" w:rsidRPr="00301110" w:rsidRDefault="00F14DD2" w:rsidP="00F14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it-IT"/>
        </w:rPr>
      </w:pPr>
      <w:r w:rsidRPr="00301110">
        <w:rPr>
          <w:rFonts w:eastAsia="Times New Roman" w:cs="Courier New"/>
          <w:lang w:eastAsia="it-IT"/>
        </w:rPr>
        <w:tab/>
        <w:t xml:space="preserve">TD </w:t>
      </w:r>
    </w:p>
    <w:p w:rsidR="00F14DD2" w:rsidRPr="00301110" w:rsidRDefault="00F14DD2" w:rsidP="00F14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it-IT"/>
        </w:rPr>
      </w:pPr>
      <w:proofErr w:type="spellStart"/>
      <w:r w:rsidRPr="00301110">
        <w:rPr>
          <w:rFonts w:eastAsia="Times New Roman" w:cs="Courier New"/>
          <w:lang w:eastAsia="it-IT"/>
        </w:rPr>
        <w:t>FrVG</w:t>
      </w:r>
      <w:proofErr w:type="spellEnd"/>
      <w:r w:rsidRPr="00301110">
        <w:rPr>
          <w:rFonts w:eastAsia="Times New Roman" w:cs="Courier New"/>
          <w:lang w:eastAsia="it-IT"/>
        </w:rPr>
        <w:t xml:space="preserve"> -0.804 </w:t>
      </w:r>
    </w:p>
    <w:p w:rsidR="00F14DD2" w:rsidRPr="00301110" w:rsidRDefault="00F14DD2" w:rsidP="00F14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it-IT"/>
        </w:rPr>
      </w:pPr>
      <w:r w:rsidRPr="00301110">
        <w:rPr>
          <w:rFonts w:eastAsia="Times New Roman" w:cs="Courier New"/>
          <w:lang w:eastAsia="it-IT"/>
        </w:rPr>
        <w:t xml:space="preserve">Basi 0.844 </w:t>
      </w:r>
    </w:p>
    <w:p w:rsidR="00F14DD2" w:rsidRPr="00301110" w:rsidRDefault="00F14DD2" w:rsidP="00F14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it-IT"/>
        </w:rPr>
      </w:pPr>
    </w:p>
    <w:p w:rsidR="00F14DD2" w:rsidRDefault="00F14DD2" w:rsidP="00F14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it-IT"/>
        </w:rPr>
      </w:pPr>
      <w:r w:rsidRPr="00301110">
        <w:rPr>
          <w:rFonts w:eastAsia="Times New Roman" w:cs="Courier New"/>
          <w:lang w:eastAsia="it-IT"/>
        </w:rPr>
        <w:t>Il risultato non è così cattivo. Coglie il “segno” rispetto alla media nazionale ed anche l’ordine di grandezza della variazione.</w:t>
      </w:r>
    </w:p>
    <w:p w:rsidR="00785C14" w:rsidRPr="00301110" w:rsidRDefault="00785C14" w:rsidP="00F14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it-IT"/>
        </w:rPr>
      </w:pPr>
      <w:r>
        <w:rPr>
          <w:rFonts w:eastAsia="Times New Roman" w:cs="Courier New"/>
          <w:lang w:eastAsia="it-IT"/>
        </w:rPr>
        <w:t xml:space="preserve">Nei termini accennati sopra secondo cui la previsione si può fare per valutare come si colloca la regione rispetto allo schema nazionale, possiamo dire che </w:t>
      </w:r>
      <w:proofErr w:type="spellStart"/>
      <w:r w:rsidRPr="00301110">
        <w:rPr>
          <w:rFonts w:eastAsia="Times New Roman" w:cs="Courier New"/>
          <w:lang w:eastAsia="it-IT"/>
        </w:rPr>
        <w:t>FrVG</w:t>
      </w:r>
      <w:proofErr w:type="spellEnd"/>
      <w:r>
        <w:rPr>
          <w:rFonts w:eastAsia="Times New Roman" w:cs="Courier New"/>
          <w:lang w:eastAsia="it-IT"/>
        </w:rPr>
        <w:t xml:space="preserve"> va meglio di quanto predirebbe il modello nazionale, Basi va peggio. </w:t>
      </w:r>
    </w:p>
    <w:p w:rsidR="00F14DD2" w:rsidRDefault="00F14DD2" w:rsidP="00F14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it-IT"/>
        </w:rPr>
      </w:pPr>
    </w:p>
    <w:p w:rsidR="00785C14" w:rsidRDefault="00785C14" w:rsidP="00F14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it-IT"/>
        </w:rPr>
      </w:pPr>
    </w:p>
    <w:p w:rsidR="00291798" w:rsidRDefault="00291798" w:rsidP="00F14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it-IT"/>
        </w:rPr>
      </w:pPr>
      <w:r>
        <w:rPr>
          <w:rFonts w:eastAsia="Times New Roman" w:cs="Courier New"/>
          <w:lang w:eastAsia="it-IT"/>
        </w:rPr>
        <w:t xml:space="preserve">Proviamo col modello completo, con tutti i fattori: </w:t>
      </w:r>
    </w:p>
    <w:p w:rsidR="00291798" w:rsidRDefault="00291798" w:rsidP="00F14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it-IT"/>
        </w:rPr>
      </w:pPr>
    </w:p>
    <w:p w:rsidR="00291798" w:rsidRPr="00301110" w:rsidRDefault="00291798" w:rsidP="00F14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it-IT"/>
        </w:rPr>
      </w:pPr>
    </w:p>
    <w:p w:rsidR="00291798" w:rsidRDefault="00291798" w:rsidP="00291798">
      <w:pPr>
        <w:pStyle w:val="PreformattatoHTML"/>
        <w:rPr>
          <w:rFonts w:asciiTheme="minorHAnsi" w:hAnsiTheme="minorHAnsi"/>
          <w:sz w:val="24"/>
          <w:szCs w:val="24"/>
        </w:rPr>
      </w:pPr>
      <w:proofErr w:type="spellStart"/>
      <w:r w:rsidRPr="00CB1D21">
        <w:rPr>
          <w:rFonts w:asciiTheme="minorHAnsi" w:hAnsiTheme="minorHAnsi"/>
          <w:sz w:val="24"/>
          <w:szCs w:val="24"/>
        </w:rPr>
        <w:t>fit</w:t>
      </w:r>
      <w:proofErr w:type="spellEnd"/>
      <w:r w:rsidRPr="00CB1D21">
        <w:rPr>
          <w:rFonts w:asciiTheme="minorHAnsi" w:hAnsiTheme="minorHAnsi"/>
          <w:sz w:val="24"/>
          <w:szCs w:val="24"/>
        </w:rPr>
        <w:t xml:space="preserve">.1 = </w:t>
      </w:r>
      <w:proofErr w:type="spellStart"/>
      <w:r w:rsidRPr="00CB1D21">
        <w:rPr>
          <w:rFonts w:asciiTheme="minorHAnsi" w:hAnsiTheme="minorHAnsi"/>
          <w:sz w:val="24"/>
          <w:szCs w:val="24"/>
        </w:rPr>
        <w:t>lm</w:t>
      </w:r>
      <w:proofErr w:type="spellEnd"/>
      <w:r w:rsidRPr="00CB1D21">
        <w:rPr>
          <w:rFonts w:asciiTheme="minorHAnsi" w:hAnsiTheme="minorHAnsi"/>
          <w:sz w:val="24"/>
          <w:szCs w:val="24"/>
        </w:rPr>
        <w:t xml:space="preserve">(TD~PLIC+SC+SA.SC+TMI, </w:t>
      </w:r>
      <w:proofErr w:type="spellStart"/>
      <w:r w:rsidRPr="00CB1D21">
        <w:rPr>
          <w:rFonts w:asciiTheme="minorHAnsi" w:hAnsiTheme="minorHAnsi"/>
          <w:sz w:val="24"/>
          <w:szCs w:val="24"/>
        </w:rPr>
        <w:t>data=IB</w:t>
      </w:r>
      <w:proofErr w:type="spellEnd"/>
      <w:r>
        <w:rPr>
          <w:rFonts w:asciiTheme="minorHAnsi" w:hAnsiTheme="minorHAnsi"/>
          <w:sz w:val="24"/>
          <w:szCs w:val="24"/>
        </w:rPr>
        <w:t>.2</w:t>
      </w:r>
      <w:r w:rsidRPr="00CB1D21">
        <w:rPr>
          <w:rFonts w:asciiTheme="minorHAnsi" w:hAnsiTheme="minorHAnsi"/>
          <w:sz w:val="24"/>
          <w:szCs w:val="24"/>
        </w:rPr>
        <w:t>)</w:t>
      </w:r>
    </w:p>
    <w:p w:rsidR="00291798" w:rsidRDefault="00291798" w:rsidP="00291798">
      <w:pPr>
        <w:pStyle w:val="PreformattatoHTML"/>
        <w:rPr>
          <w:rFonts w:asciiTheme="minorHAnsi" w:hAnsiTheme="minorHAnsi"/>
          <w:sz w:val="24"/>
          <w:szCs w:val="24"/>
        </w:rPr>
      </w:pPr>
    </w:p>
    <w:p w:rsidR="00291798" w:rsidRDefault="00291798" w:rsidP="00291798">
      <w:pPr>
        <w:rPr>
          <w:rFonts w:eastAsia="Times New Roman" w:cs="Courier New"/>
          <w:lang w:eastAsia="it-IT"/>
        </w:rPr>
      </w:pPr>
      <w:proofErr w:type="spellStart"/>
      <w:r>
        <w:rPr>
          <w:rFonts w:eastAsia="Times New Roman" w:cs="Courier New"/>
          <w:lang w:eastAsia="it-IT"/>
        </w:rPr>
        <w:t>TD</w:t>
      </w:r>
      <w:r w:rsidRPr="00301110">
        <w:rPr>
          <w:rFonts w:eastAsia="Times New Roman" w:cs="Courier New"/>
          <w:lang w:eastAsia="it-IT"/>
        </w:rPr>
        <w:t>.FrVG</w:t>
      </w:r>
      <w:r>
        <w:rPr>
          <w:rFonts w:eastAsia="Times New Roman" w:cs="Courier New"/>
          <w:lang w:eastAsia="it-IT"/>
        </w:rPr>
        <w:t>.prev</w:t>
      </w:r>
      <w:proofErr w:type="spellEnd"/>
      <w:r w:rsidRPr="00301110">
        <w:rPr>
          <w:rFonts w:eastAsia="Times New Roman" w:cs="Courier New"/>
          <w:lang w:eastAsia="it-IT"/>
        </w:rPr>
        <w:t xml:space="preserve"> = </w:t>
      </w:r>
      <w:proofErr w:type="spellStart"/>
      <w:r>
        <w:rPr>
          <w:rFonts w:eastAsia="Times New Roman" w:cs="Courier New"/>
          <w:lang w:eastAsia="it-IT"/>
        </w:rPr>
        <w:t>fit</w:t>
      </w:r>
      <w:proofErr w:type="spellEnd"/>
      <w:r>
        <w:rPr>
          <w:rFonts w:eastAsia="Times New Roman" w:cs="Courier New"/>
          <w:lang w:eastAsia="it-IT"/>
        </w:rPr>
        <w:t>.1$coef</w:t>
      </w:r>
      <w:r w:rsidRPr="008F3773">
        <w:t xml:space="preserve"> </w:t>
      </w:r>
      <w:r w:rsidRPr="008F3773">
        <w:rPr>
          <w:rFonts w:eastAsia="Times New Roman" w:cs="Courier New"/>
          <w:lang w:eastAsia="it-IT"/>
        </w:rPr>
        <w:t>%*%</w:t>
      </w:r>
      <w:r>
        <w:rPr>
          <w:rFonts w:eastAsia="Times New Roman" w:cs="Courier New"/>
          <w:lang w:eastAsia="it-IT"/>
        </w:rPr>
        <w:t xml:space="preserve"> c(1,C[1,1],C[1,2],C[1,3],C[1,4])</w:t>
      </w:r>
    </w:p>
    <w:p w:rsidR="00291798" w:rsidRPr="00291798" w:rsidRDefault="00291798" w:rsidP="00291798">
      <w:pPr>
        <w:pStyle w:val="PreformattatoHTML"/>
        <w:rPr>
          <w:rFonts w:asciiTheme="minorHAnsi" w:hAnsiTheme="minorHAnsi"/>
          <w:sz w:val="24"/>
          <w:szCs w:val="24"/>
        </w:rPr>
      </w:pPr>
      <w:proofErr w:type="spellStart"/>
      <w:r w:rsidRPr="00291798">
        <w:rPr>
          <w:rFonts w:asciiTheme="minorHAnsi" w:hAnsiTheme="minorHAnsi"/>
          <w:sz w:val="24"/>
          <w:szCs w:val="24"/>
        </w:rPr>
        <w:t>TD.Basi.prev</w:t>
      </w:r>
      <w:proofErr w:type="spellEnd"/>
      <w:r w:rsidRPr="00291798">
        <w:rPr>
          <w:rFonts w:asciiTheme="minorHAnsi" w:hAnsiTheme="minorHAnsi"/>
          <w:sz w:val="24"/>
          <w:szCs w:val="24"/>
        </w:rPr>
        <w:t xml:space="preserve"> = </w:t>
      </w:r>
      <w:proofErr w:type="spellStart"/>
      <w:r w:rsidRPr="00291798">
        <w:rPr>
          <w:rFonts w:asciiTheme="minorHAnsi" w:hAnsiTheme="minorHAnsi"/>
          <w:sz w:val="24"/>
          <w:szCs w:val="24"/>
        </w:rPr>
        <w:t>fit</w:t>
      </w:r>
      <w:proofErr w:type="spellEnd"/>
      <w:r>
        <w:rPr>
          <w:rFonts w:asciiTheme="minorHAnsi" w:hAnsiTheme="minorHAnsi"/>
          <w:sz w:val="24"/>
          <w:szCs w:val="24"/>
        </w:rPr>
        <w:t>.1</w:t>
      </w:r>
      <w:r w:rsidRPr="00291798">
        <w:rPr>
          <w:rFonts w:asciiTheme="minorHAnsi" w:hAnsiTheme="minorHAnsi"/>
          <w:sz w:val="24"/>
          <w:szCs w:val="24"/>
        </w:rPr>
        <w:t xml:space="preserve">$coef </w:t>
      </w:r>
      <w:r w:rsidRPr="00EE6844">
        <w:rPr>
          <w:rFonts w:asciiTheme="minorHAnsi" w:hAnsiTheme="minorHAnsi"/>
          <w:sz w:val="24"/>
          <w:szCs w:val="24"/>
        </w:rPr>
        <w:t>%*% c(1,C[2,1],C[2,2],C[2,3],C[2,4])</w:t>
      </w:r>
    </w:p>
    <w:p w:rsidR="00F14DD2" w:rsidRDefault="00F14DD2" w:rsidP="00F14DD2">
      <w:pPr>
        <w:rPr>
          <w:rFonts w:eastAsia="Times New Roman" w:cs="Courier New"/>
          <w:lang w:eastAsia="it-IT"/>
        </w:rPr>
      </w:pPr>
    </w:p>
    <w:p w:rsidR="00291798" w:rsidRPr="00291798" w:rsidRDefault="00291798" w:rsidP="00291798">
      <w:pPr>
        <w:rPr>
          <w:rFonts w:eastAsia="Times New Roman" w:cs="Courier New"/>
          <w:lang w:eastAsia="it-IT"/>
        </w:rPr>
      </w:pPr>
      <w:r w:rsidRPr="00291798">
        <w:rPr>
          <w:rFonts w:eastAsia="Times New Roman" w:cs="Courier New"/>
          <w:lang w:eastAsia="it-IT"/>
        </w:rPr>
        <w:t>&gt; c(</w:t>
      </w:r>
      <w:proofErr w:type="spellStart"/>
      <w:r w:rsidRPr="00291798">
        <w:rPr>
          <w:rFonts w:eastAsia="Times New Roman" w:cs="Courier New"/>
          <w:lang w:eastAsia="it-IT"/>
        </w:rPr>
        <w:t>TD.FrVG.prev</w:t>
      </w:r>
      <w:proofErr w:type="spellEnd"/>
      <w:r w:rsidRPr="00291798">
        <w:rPr>
          <w:rFonts w:eastAsia="Times New Roman" w:cs="Courier New"/>
          <w:lang w:eastAsia="it-IT"/>
        </w:rPr>
        <w:t xml:space="preserve">, </w:t>
      </w:r>
      <w:proofErr w:type="spellStart"/>
      <w:r w:rsidRPr="00291798">
        <w:rPr>
          <w:rFonts w:eastAsia="Times New Roman" w:cs="Courier New"/>
          <w:lang w:eastAsia="it-IT"/>
        </w:rPr>
        <w:t>TD.Basi.prev</w:t>
      </w:r>
      <w:proofErr w:type="spellEnd"/>
      <w:r w:rsidRPr="00291798">
        <w:rPr>
          <w:rFonts w:eastAsia="Times New Roman" w:cs="Courier New"/>
          <w:lang w:eastAsia="it-IT"/>
        </w:rPr>
        <w:t xml:space="preserve">)   </w:t>
      </w:r>
    </w:p>
    <w:p w:rsidR="00291798" w:rsidRDefault="00291798" w:rsidP="00291798">
      <w:pPr>
        <w:rPr>
          <w:rFonts w:eastAsia="Times New Roman" w:cs="Courier New"/>
          <w:lang w:eastAsia="it-IT"/>
        </w:rPr>
      </w:pPr>
      <w:r w:rsidRPr="00291798">
        <w:rPr>
          <w:rFonts w:eastAsia="Times New Roman" w:cs="Courier New"/>
          <w:lang w:eastAsia="it-IT"/>
        </w:rPr>
        <w:t>[1] -0.6197502  0.7701555</w:t>
      </w:r>
    </w:p>
    <w:p w:rsidR="00291798" w:rsidRDefault="00291798" w:rsidP="00291798">
      <w:pPr>
        <w:rPr>
          <w:rFonts w:eastAsia="Times New Roman" w:cs="Courier New"/>
          <w:lang w:eastAsia="it-IT"/>
        </w:rPr>
      </w:pPr>
    </w:p>
    <w:p w:rsidR="00291798" w:rsidRDefault="00291798" w:rsidP="00291798">
      <w:pPr>
        <w:rPr>
          <w:rFonts w:eastAsia="Times New Roman" w:cs="Courier New"/>
          <w:lang w:eastAsia="it-IT"/>
        </w:rPr>
      </w:pPr>
      <w:r>
        <w:rPr>
          <w:rFonts w:eastAsia="Times New Roman" w:cs="Courier New"/>
          <w:lang w:eastAsia="it-IT"/>
        </w:rPr>
        <w:t xml:space="preserve">Il risultato è ugualmente buono, quindi in questo caso l’eliminazione non ha prodotto grossi vantaggi. Si noti tuttavia che, pur di poco, il risultato è migliore con meno fattori. Gli altri, invece che contribuire ad un </w:t>
      </w:r>
      <w:proofErr w:type="spellStart"/>
      <w:r>
        <w:rPr>
          <w:rFonts w:eastAsia="Times New Roman" w:cs="Courier New"/>
          <w:lang w:eastAsia="it-IT"/>
        </w:rPr>
        <w:t>fit</w:t>
      </w:r>
      <w:proofErr w:type="spellEnd"/>
      <w:r>
        <w:rPr>
          <w:rFonts w:eastAsia="Times New Roman" w:cs="Courier New"/>
          <w:lang w:eastAsia="it-IT"/>
        </w:rPr>
        <w:t xml:space="preserve"> più preciso, fungono da disturbo. </w:t>
      </w:r>
    </w:p>
    <w:p w:rsidR="00291798" w:rsidRDefault="00291798" w:rsidP="00F14DD2">
      <w:pPr>
        <w:rPr>
          <w:rFonts w:eastAsia="Times New Roman" w:cs="Courier New"/>
          <w:lang w:eastAsia="it-IT"/>
        </w:rPr>
      </w:pPr>
    </w:p>
    <w:p w:rsidR="00F14DD2" w:rsidRDefault="00F72BFA" w:rsidP="00F14DD2">
      <w:pPr>
        <w:rPr>
          <w:rFonts w:eastAsia="Times New Roman" w:cs="Courier New"/>
          <w:lang w:eastAsia="it-IT"/>
        </w:rPr>
      </w:pPr>
      <w:r>
        <w:rPr>
          <w:rFonts w:eastAsia="Times New Roman" w:cs="Courier New"/>
          <w:lang w:eastAsia="it-IT"/>
        </w:rPr>
        <w:t>Considerazione conclusiva</w:t>
      </w:r>
      <w:r w:rsidR="00F14DD2" w:rsidRPr="00301110">
        <w:rPr>
          <w:rFonts w:eastAsia="Times New Roman" w:cs="Courier New"/>
          <w:lang w:eastAsia="it-IT"/>
        </w:rPr>
        <w:t>. Il metodo ora esposto di eliminare uno o pochi individui, trovare il modello relativo a quelli mantenuti e testarlo sugli individui eliminati viene detto “</w:t>
      </w:r>
      <w:proofErr w:type="spellStart"/>
      <w:r w:rsidR="00F14DD2" w:rsidRPr="00301110">
        <w:rPr>
          <w:rFonts w:eastAsia="Times New Roman" w:cs="Courier New"/>
          <w:lang w:eastAsia="it-IT"/>
        </w:rPr>
        <w:t>cross-validation</w:t>
      </w:r>
      <w:proofErr w:type="spellEnd"/>
      <w:r w:rsidR="00F14DD2" w:rsidRPr="00301110">
        <w:rPr>
          <w:rFonts w:eastAsia="Times New Roman" w:cs="Courier New"/>
          <w:lang w:eastAsia="it-IT"/>
        </w:rPr>
        <w:t>” e può essere usato per testare la bontà di un modello rispetto ad un altro (conf</w:t>
      </w:r>
      <w:r>
        <w:rPr>
          <w:rFonts w:eastAsia="Times New Roman" w:cs="Courier New"/>
          <w:lang w:eastAsia="it-IT"/>
        </w:rPr>
        <w:t>rontare modelli). Ovviamente R^2</w:t>
      </w:r>
      <w:r w:rsidR="00F14DD2" w:rsidRPr="00301110">
        <w:rPr>
          <w:rFonts w:eastAsia="Times New Roman" w:cs="Courier New"/>
          <w:lang w:eastAsia="it-IT"/>
        </w:rPr>
        <w:t xml:space="preserve"> ecc. sono già indicatori che servono a confrontare modelli; ad essi si aggiunge la </w:t>
      </w:r>
      <w:proofErr w:type="spellStart"/>
      <w:r w:rsidR="00F14DD2" w:rsidRPr="00301110">
        <w:rPr>
          <w:rFonts w:eastAsia="Times New Roman" w:cs="Courier New"/>
          <w:lang w:eastAsia="it-IT"/>
        </w:rPr>
        <w:t>cross-validation</w:t>
      </w:r>
      <w:proofErr w:type="spellEnd"/>
      <w:r w:rsidR="00F14DD2" w:rsidRPr="00301110">
        <w:rPr>
          <w:rFonts w:eastAsia="Times New Roman" w:cs="Courier New"/>
          <w:lang w:eastAsia="it-IT"/>
        </w:rPr>
        <w:t>.</w:t>
      </w:r>
    </w:p>
    <w:p w:rsidR="00F14DD2" w:rsidRDefault="00F14DD2" w:rsidP="00E03C36"/>
    <w:sectPr w:rsidR="00F14DD2" w:rsidSect="007A1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9D6"/>
    <w:multiLevelType w:val="hybridMultilevel"/>
    <w:tmpl w:val="E15E802C"/>
    <w:lvl w:ilvl="0" w:tplc="91003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441E3"/>
    <w:multiLevelType w:val="hybridMultilevel"/>
    <w:tmpl w:val="B8B0C1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069B7"/>
    <w:multiLevelType w:val="hybridMultilevel"/>
    <w:tmpl w:val="AA5AB9F8"/>
    <w:lvl w:ilvl="0" w:tplc="8BF80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2FEB"/>
    <w:multiLevelType w:val="hybridMultilevel"/>
    <w:tmpl w:val="2116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428D6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690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34C67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83BAC"/>
    <w:multiLevelType w:val="hybridMultilevel"/>
    <w:tmpl w:val="788AC256"/>
    <w:lvl w:ilvl="0" w:tplc="5F3E2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23DDC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03C36"/>
    <w:rsid w:val="00001A03"/>
    <w:rsid w:val="00021470"/>
    <w:rsid w:val="00036406"/>
    <w:rsid w:val="00040E42"/>
    <w:rsid w:val="00051756"/>
    <w:rsid w:val="00052FA2"/>
    <w:rsid w:val="00057F66"/>
    <w:rsid w:val="00070F81"/>
    <w:rsid w:val="00073D70"/>
    <w:rsid w:val="00082BF6"/>
    <w:rsid w:val="00087302"/>
    <w:rsid w:val="000B43F7"/>
    <w:rsid w:val="000B588E"/>
    <w:rsid w:val="000E1B33"/>
    <w:rsid w:val="000E27EC"/>
    <w:rsid w:val="000E40D8"/>
    <w:rsid w:val="000F69A8"/>
    <w:rsid w:val="00101446"/>
    <w:rsid w:val="00103390"/>
    <w:rsid w:val="001037A8"/>
    <w:rsid w:val="0010531E"/>
    <w:rsid w:val="001165A5"/>
    <w:rsid w:val="001266DF"/>
    <w:rsid w:val="001321E6"/>
    <w:rsid w:val="00132EE5"/>
    <w:rsid w:val="00137714"/>
    <w:rsid w:val="0014475A"/>
    <w:rsid w:val="00144A38"/>
    <w:rsid w:val="00191171"/>
    <w:rsid w:val="00194701"/>
    <w:rsid w:val="001956E6"/>
    <w:rsid w:val="001A53EA"/>
    <w:rsid w:val="001A6908"/>
    <w:rsid w:val="001B196E"/>
    <w:rsid w:val="001C121A"/>
    <w:rsid w:val="001E759E"/>
    <w:rsid w:val="001F77F6"/>
    <w:rsid w:val="002006A2"/>
    <w:rsid w:val="002045D7"/>
    <w:rsid w:val="00234634"/>
    <w:rsid w:val="00240311"/>
    <w:rsid w:val="00270B8A"/>
    <w:rsid w:val="00285222"/>
    <w:rsid w:val="002858BA"/>
    <w:rsid w:val="00291212"/>
    <w:rsid w:val="00291798"/>
    <w:rsid w:val="002A23AA"/>
    <w:rsid w:val="002D0168"/>
    <w:rsid w:val="002D16D2"/>
    <w:rsid w:val="002D3135"/>
    <w:rsid w:val="002E3FB1"/>
    <w:rsid w:val="002F22A1"/>
    <w:rsid w:val="002F5A0A"/>
    <w:rsid w:val="0030226E"/>
    <w:rsid w:val="00303D59"/>
    <w:rsid w:val="0030511F"/>
    <w:rsid w:val="00330443"/>
    <w:rsid w:val="00331D91"/>
    <w:rsid w:val="0034420F"/>
    <w:rsid w:val="00351CD5"/>
    <w:rsid w:val="0037053A"/>
    <w:rsid w:val="00393648"/>
    <w:rsid w:val="003B06C5"/>
    <w:rsid w:val="003B0865"/>
    <w:rsid w:val="003B3FCC"/>
    <w:rsid w:val="003C00D2"/>
    <w:rsid w:val="003C0DC3"/>
    <w:rsid w:val="003E3985"/>
    <w:rsid w:val="0041331A"/>
    <w:rsid w:val="004262B9"/>
    <w:rsid w:val="00426C19"/>
    <w:rsid w:val="0043719C"/>
    <w:rsid w:val="00450AC0"/>
    <w:rsid w:val="00463E46"/>
    <w:rsid w:val="00477A16"/>
    <w:rsid w:val="004A2314"/>
    <w:rsid w:val="004B5C9D"/>
    <w:rsid w:val="004D31FE"/>
    <w:rsid w:val="004D6DE9"/>
    <w:rsid w:val="004E0FCF"/>
    <w:rsid w:val="004E4022"/>
    <w:rsid w:val="004E7C85"/>
    <w:rsid w:val="00507BE5"/>
    <w:rsid w:val="005310FA"/>
    <w:rsid w:val="00551852"/>
    <w:rsid w:val="00556BFD"/>
    <w:rsid w:val="005617D2"/>
    <w:rsid w:val="00564DE0"/>
    <w:rsid w:val="00580B3E"/>
    <w:rsid w:val="005812F1"/>
    <w:rsid w:val="005979CE"/>
    <w:rsid w:val="005C6125"/>
    <w:rsid w:val="005D1626"/>
    <w:rsid w:val="005D5C31"/>
    <w:rsid w:val="005E069D"/>
    <w:rsid w:val="005F54E0"/>
    <w:rsid w:val="00630280"/>
    <w:rsid w:val="006320D2"/>
    <w:rsid w:val="00635270"/>
    <w:rsid w:val="00636E02"/>
    <w:rsid w:val="006443BB"/>
    <w:rsid w:val="006454B5"/>
    <w:rsid w:val="00653E8D"/>
    <w:rsid w:val="00682174"/>
    <w:rsid w:val="006912C3"/>
    <w:rsid w:val="006A3D32"/>
    <w:rsid w:val="006A4EDE"/>
    <w:rsid w:val="006A678F"/>
    <w:rsid w:val="006A6C3A"/>
    <w:rsid w:val="006B18E2"/>
    <w:rsid w:val="006B71D3"/>
    <w:rsid w:val="006B7B1E"/>
    <w:rsid w:val="006C18B8"/>
    <w:rsid w:val="006D444D"/>
    <w:rsid w:val="006E001B"/>
    <w:rsid w:val="006E2E56"/>
    <w:rsid w:val="006F462B"/>
    <w:rsid w:val="006F4B74"/>
    <w:rsid w:val="00705C96"/>
    <w:rsid w:val="00707D1B"/>
    <w:rsid w:val="007614A0"/>
    <w:rsid w:val="0077238B"/>
    <w:rsid w:val="007818F6"/>
    <w:rsid w:val="007829F1"/>
    <w:rsid w:val="00785C14"/>
    <w:rsid w:val="007A13E4"/>
    <w:rsid w:val="007A71AD"/>
    <w:rsid w:val="007B0B34"/>
    <w:rsid w:val="007D5E7F"/>
    <w:rsid w:val="007E24BC"/>
    <w:rsid w:val="008106DA"/>
    <w:rsid w:val="00832A0D"/>
    <w:rsid w:val="0086056A"/>
    <w:rsid w:val="0086521B"/>
    <w:rsid w:val="00865690"/>
    <w:rsid w:val="008737EE"/>
    <w:rsid w:val="008806C2"/>
    <w:rsid w:val="00895F32"/>
    <w:rsid w:val="008F5CD6"/>
    <w:rsid w:val="009069C1"/>
    <w:rsid w:val="009073D0"/>
    <w:rsid w:val="00914D5C"/>
    <w:rsid w:val="00915111"/>
    <w:rsid w:val="00922E43"/>
    <w:rsid w:val="009264C5"/>
    <w:rsid w:val="00934A5A"/>
    <w:rsid w:val="0093630B"/>
    <w:rsid w:val="00952068"/>
    <w:rsid w:val="009600C2"/>
    <w:rsid w:val="0097383E"/>
    <w:rsid w:val="009A3A60"/>
    <w:rsid w:val="009B1580"/>
    <w:rsid w:val="009B3E21"/>
    <w:rsid w:val="00A37499"/>
    <w:rsid w:val="00A416FC"/>
    <w:rsid w:val="00A7587C"/>
    <w:rsid w:val="00A868A1"/>
    <w:rsid w:val="00A9781A"/>
    <w:rsid w:val="00AA072C"/>
    <w:rsid w:val="00AA5A17"/>
    <w:rsid w:val="00AD5597"/>
    <w:rsid w:val="00AF38F8"/>
    <w:rsid w:val="00B028FD"/>
    <w:rsid w:val="00B17F52"/>
    <w:rsid w:val="00B410F0"/>
    <w:rsid w:val="00B70762"/>
    <w:rsid w:val="00B73FA2"/>
    <w:rsid w:val="00B75032"/>
    <w:rsid w:val="00BB2789"/>
    <w:rsid w:val="00BD4628"/>
    <w:rsid w:val="00BE0919"/>
    <w:rsid w:val="00BE6A29"/>
    <w:rsid w:val="00BE75ED"/>
    <w:rsid w:val="00BF1B84"/>
    <w:rsid w:val="00BF7B86"/>
    <w:rsid w:val="00C0100C"/>
    <w:rsid w:val="00C120A1"/>
    <w:rsid w:val="00C12F97"/>
    <w:rsid w:val="00C1568A"/>
    <w:rsid w:val="00C21A7A"/>
    <w:rsid w:val="00C3627F"/>
    <w:rsid w:val="00C4633E"/>
    <w:rsid w:val="00C54602"/>
    <w:rsid w:val="00C60433"/>
    <w:rsid w:val="00C65AA4"/>
    <w:rsid w:val="00C80DC8"/>
    <w:rsid w:val="00CA69DE"/>
    <w:rsid w:val="00CB119D"/>
    <w:rsid w:val="00CC7BC3"/>
    <w:rsid w:val="00CD5077"/>
    <w:rsid w:val="00CE5A0C"/>
    <w:rsid w:val="00CF3A1F"/>
    <w:rsid w:val="00D06BCA"/>
    <w:rsid w:val="00D10E60"/>
    <w:rsid w:val="00D143C9"/>
    <w:rsid w:val="00D16159"/>
    <w:rsid w:val="00D20F40"/>
    <w:rsid w:val="00D22B75"/>
    <w:rsid w:val="00D32779"/>
    <w:rsid w:val="00D37645"/>
    <w:rsid w:val="00D419E8"/>
    <w:rsid w:val="00D55A96"/>
    <w:rsid w:val="00D81A4A"/>
    <w:rsid w:val="00D84CC4"/>
    <w:rsid w:val="00D93681"/>
    <w:rsid w:val="00D96FD0"/>
    <w:rsid w:val="00DC303C"/>
    <w:rsid w:val="00DD4CA6"/>
    <w:rsid w:val="00DD77AD"/>
    <w:rsid w:val="00DE2DF4"/>
    <w:rsid w:val="00DE7FBD"/>
    <w:rsid w:val="00E021DF"/>
    <w:rsid w:val="00E03C36"/>
    <w:rsid w:val="00E10001"/>
    <w:rsid w:val="00E23FF9"/>
    <w:rsid w:val="00E30620"/>
    <w:rsid w:val="00E309DB"/>
    <w:rsid w:val="00E319DB"/>
    <w:rsid w:val="00E37ECF"/>
    <w:rsid w:val="00E452D1"/>
    <w:rsid w:val="00E67C1B"/>
    <w:rsid w:val="00E70262"/>
    <w:rsid w:val="00E714C9"/>
    <w:rsid w:val="00E72E65"/>
    <w:rsid w:val="00E8620D"/>
    <w:rsid w:val="00E90006"/>
    <w:rsid w:val="00E909FB"/>
    <w:rsid w:val="00E95D4F"/>
    <w:rsid w:val="00EA18C2"/>
    <w:rsid w:val="00EA7680"/>
    <w:rsid w:val="00EB019B"/>
    <w:rsid w:val="00EB33DC"/>
    <w:rsid w:val="00ED2954"/>
    <w:rsid w:val="00ED57DD"/>
    <w:rsid w:val="00ED6CB1"/>
    <w:rsid w:val="00EE1694"/>
    <w:rsid w:val="00EE6844"/>
    <w:rsid w:val="00EF2F1E"/>
    <w:rsid w:val="00F00523"/>
    <w:rsid w:val="00F06527"/>
    <w:rsid w:val="00F14DD2"/>
    <w:rsid w:val="00F32622"/>
    <w:rsid w:val="00F414D7"/>
    <w:rsid w:val="00F438DE"/>
    <w:rsid w:val="00F545B3"/>
    <w:rsid w:val="00F57E0D"/>
    <w:rsid w:val="00F6350B"/>
    <w:rsid w:val="00F71185"/>
    <w:rsid w:val="00F72BFA"/>
    <w:rsid w:val="00F80376"/>
    <w:rsid w:val="00F8201F"/>
    <w:rsid w:val="00F85E5F"/>
    <w:rsid w:val="00FD0617"/>
    <w:rsid w:val="00FE1D27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D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43C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B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8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20</cp:revision>
  <cp:lastPrinted>2015-10-17T17:47:00Z</cp:lastPrinted>
  <dcterms:created xsi:type="dcterms:W3CDTF">2015-10-23T12:34:00Z</dcterms:created>
  <dcterms:modified xsi:type="dcterms:W3CDTF">2015-10-26T12:54:00Z</dcterms:modified>
</cp:coreProperties>
</file>