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D0" w:rsidRDefault="00CB14D0" w:rsidP="00CF6B10">
      <w:pPr>
        <w:rPr>
          <w:sz w:val="24"/>
          <w:szCs w:val="24"/>
        </w:rPr>
      </w:pPr>
    </w:p>
    <w:p w:rsidR="00AE3C39" w:rsidRDefault="00AE3C39" w:rsidP="00F306EB">
      <w:pPr>
        <w:rPr>
          <w:rFonts w:eastAsia="Times New Roman" w:cs="Arial"/>
          <w:sz w:val="24"/>
          <w:szCs w:val="24"/>
          <w:lang w:eastAsia="it-IT"/>
        </w:rPr>
      </w:pPr>
    </w:p>
    <w:p w:rsidR="00BE0189" w:rsidRPr="00E93F87" w:rsidRDefault="00B022BD" w:rsidP="00E93F87">
      <w:pPr>
        <w:pStyle w:val="Paragrafoelenco"/>
        <w:numPr>
          <w:ilvl w:val="0"/>
          <w:numId w:val="11"/>
        </w:numPr>
        <w:rPr>
          <w:rFonts w:eastAsia="Times New Roman" w:cs="Arial"/>
          <w:b/>
          <w:sz w:val="24"/>
          <w:szCs w:val="24"/>
          <w:lang w:eastAsia="it-IT"/>
        </w:rPr>
      </w:pPr>
      <w:r>
        <w:rPr>
          <w:rFonts w:eastAsia="Times New Roman" w:cs="Arial"/>
          <w:b/>
          <w:sz w:val="24"/>
          <w:szCs w:val="24"/>
          <w:lang w:eastAsia="it-IT"/>
        </w:rPr>
        <w:t>SUL COMANDO PREDICT</w:t>
      </w:r>
    </w:p>
    <w:p w:rsidR="00E93F87" w:rsidRDefault="00E93F87" w:rsidP="00BE0189">
      <w:pPr>
        <w:rPr>
          <w:sz w:val="24"/>
          <w:szCs w:val="24"/>
        </w:rPr>
      </w:pPr>
    </w:p>
    <w:p w:rsidR="00B022BD" w:rsidRDefault="00B022BD" w:rsidP="00BE0189">
      <w:pPr>
        <w:rPr>
          <w:sz w:val="24"/>
          <w:szCs w:val="24"/>
        </w:rPr>
      </w:pPr>
      <w:r>
        <w:rPr>
          <w:sz w:val="24"/>
          <w:szCs w:val="24"/>
        </w:rPr>
        <w:t xml:space="preserve">Ricordiamo un uso del comando </w:t>
      </w:r>
      <w:proofErr w:type="spellStart"/>
      <w:r>
        <w:rPr>
          <w:sz w:val="24"/>
          <w:szCs w:val="24"/>
        </w:rPr>
        <w:t>predict</w:t>
      </w:r>
      <w:proofErr w:type="spellEnd"/>
      <w:r>
        <w:rPr>
          <w:sz w:val="24"/>
          <w:szCs w:val="24"/>
        </w:rPr>
        <w:t>: si carichi la tabella del 13/11 (senza classi)</w:t>
      </w:r>
    </w:p>
    <w:p w:rsidR="00B022BD" w:rsidRDefault="00B022BD" w:rsidP="00BE0189">
      <w:pPr>
        <w:rPr>
          <w:sz w:val="24"/>
          <w:szCs w:val="24"/>
        </w:rPr>
      </w:pPr>
      <w:r w:rsidRPr="00B022BD">
        <w:rPr>
          <w:sz w:val="24"/>
          <w:szCs w:val="24"/>
        </w:rPr>
        <w:t xml:space="preserve">E=read.table ('clipboard', </w:t>
      </w:r>
      <w:proofErr w:type="spellStart"/>
      <w:r w:rsidRPr="00B022BD">
        <w:rPr>
          <w:sz w:val="24"/>
          <w:szCs w:val="24"/>
        </w:rPr>
        <w:t>header=TRUE</w:t>
      </w:r>
      <w:proofErr w:type="spellEnd"/>
      <w:r w:rsidRPr="00B022BD">
        <w:rPr>
          <w:sz w:val="24"/>
          <w:szCs w:val="24"/>
        </w:rPr>
        <w:t>)</w:t>
      </w:r>
    </w:p>
    <w:p w:rsidR="00B022BD" w:rsidRDefault="00B022BD" w:rsidP="00BE0189">
      <w:pPr>
        <w:rPr>
          <w:sz w:val="24"/>
          <w:szCs w:val="24"/>
        </w:rPr>
      </w:pPr>
    </w:p>
    <w:p w:rsidR="00B022BD" w:rsidRDefault="00B022BD" w:rsidP="00BE0189">
      <w:pPr>
        <w:rPr>
          <w:sz w:val="24"/>
          <w:szCs w:val="24"/>
        </w:rPr>
      </w:pPr>
      <w:r>
        <w:rPr>
          <w:sz w:val="24"/>
          <w:szCs w:val="24"/>
        </w:rPr>
        <w:t>Si esegua una semplice regressione:</w:t>
      </w:r>
    </w:p>
    <w:p w:rsidR="00B022BD" w:rsidRDefault="00B022BD" w:rsidP="00BE0189">
      <w:pPr>
        <w:rPr>
          <w:sz w:val="24"/>
          <w:szCs w:val="24"/>
        </w:rPr>
      </w:pPr>
    </w:p>
    <w:p w:rsidR="00B022BD" w:rsidRDefault="00B022BD" w:rsidP="00BE0189">
      <w:pPr>
        <w:rPr>
          <w:sz w:val="24"/>
          <w:szCs w:val="24"/>
        </w:rPr>
      </w:pPr>
      <w:proofErr w:type="spellStart"/>
      <w:r w:rsidRPr="00B022BD">
        <w:rPr>
          <w:sz w:val="24"/>
          <w:szCs w:val="24"/>
        </w:rPr>
        <w:t>fit</w:t>
      </w:r>
      <w:proofErr w:type="spellEnd"/>
      <w:r w:rsidRPr="00B022BD">
        <w:rPr>
          <w:sz w:val="24"/>
          <w:szCs w:val="24"/>
        </w:rPr>
        <w:t xml:space="preserve"> = </w:t>
      </w:r>
      <w:proofErr w:type="spellStart"/>
      <w:r w:rsidRPr="00B022BD">
        <w:rPr>
          <w:sz w:val="24"/>
          <w:szCs w:val="24"/>
        </w:rPr>
        <w:t>lm</w:t>
      </w:r>
      <w:proofErr w:type="spellEnd"/>
      <w:r w:rsidRPr="00B022BD">
        <w:rPr>
          <w:sz w:val="24"/>
          <w:szCs w:val="24"/>
        </w:rPr>
        <w:t>(</w:t>
      </w:r>
      <w:proofErr w:type="spellStart"/>
      <w:r w:rsidRPr="00B022BD">
        <w:rPr>
          <w:sz w:val="24"/>
          <w:szCs w:val="24"/>
        </w:rPr>
        <w:t>TaxesTotal~Education</w:t>
      </w:r>
      <w:proofErr w:type="spellEnd"/>
      <w:r w:rsidRPr="00B022BD">
        <w:rPr>
          <w:sz w:val="24"/>
          <w:szCs w:val="24"/>
        </w:rPr>
        <w:t>,</w:t>
      </w:r>
      <w:proofErr w:type="spellStart"/>
      <w:r w:rsidRPr="00B022BD">
        <w:rPr>
          <w:sz w:val="24"/>
          <w:szCs w:val="24"/>
        </w:rPr>
        <w:t>data=E</w:t>
      </w:r>
      <w:proofErr w:type="spellEnd"/>
      <w:r w:rsidRPr="00B022BD">
        <w:rPr>
          <w:sz w:val="24"/>
          <w:szCs w:val="24"/>
        </w:rPr>
        <w:t>)</w:t>
      </w:r>
    </w:p>
    <w:p w:rsidR="00B022BD" w:rsidRDefault="00B022BD" w:rsidP="00BE0189">
      <w:pPr>
        <w:rPr>
          <w:sz w:val="24"/>
          <w:szCs w:val="24"/>
        </w:rPr>
      </w:pPr>
    </w:p>
    <w:p w:rsidR="00B022BD" w:rsidRDefault="00B022BD" w:rsidP="00BE0189">
      <w:pPr>
        <w:rPr>
          <w:sz w:val="24"/>
          <w:szCs w:val="24"/>
        </w:rPr>
      </w:pPr>
      <w:r>
        <w:rPr>
          <w:sz w:val="24"/>
          <w:szCs w:val="24"/>
        </w:rPr>
        <w:t>e si controlli la concordanza tra i vari comandi nella predizione del Belgio:</w:t>
      </w:r>
    </w:p>
    <w:p w:rsidR="00B022BD" w:rsidRDefault="00B022BD" w:rsidP="00BE0189">
      <w:pPr>
        <w:rPr>
          <w:sz w:val="24"/>
          <w:szCs w:val="24"/>
        </w:rPr>
      </w:pPr>
      <w:proofErr w:type="spellStart"/>
      <w:r w:rsidRPr="00B022BD">
        <w:rPr>
          <w:sz w:val="24"/>
          <w:szCs w:val="24"/>
        </w:rPr>
        <w:t>predict</w:t>
      </w:r>
      <w:proofErr w:type="spellEnd"/>
      <w:r w:rsidRPr="00B022BD">
        <w:rPr>
          <w:sz w:val="24"/>
          <w:szCs w:val="24"/>
        </w:rPr>
        <w:t>(</w:t>
      </w:r>
      <w:proofErr w:type="spellStart"/>
      <w:r w:rsidRPr="00B022BD">
        <w:rPr>
          <w:sz w:val="24"/>
          <w:szCs w:val="24"/>
        </w:rPr>
        <w:t>fit</w:t>
      </w:r>
      <w:proofErr w:type="spellEnd"/>
      <w:r w:rsidRPr="00B022BD">
        <w:rPr>
          <w:sz w:val="24"/>
          <w:szCs w:val="24"/>
        </w:rPr>
        <w:t>)</w:t>
      </w:r>
    </w:p>
    <w:p w:rsidR="00B022BD" w:rsidRDefault="00B022BD" w:rsidP="00BE0189">
      <w:pPr>
        <w:rPr>
          <w:sz w:val="24"/>
          <w:szCs w:val="24"/>
        </w:rPr>
      </w:pPr>
      <w:proofErr w:type="spellStart"/>
      <w:r w:rsidRPr="00B022BD">
        <w:rPr>
          <w:sz w:val="24"/>
          <w:szCs w:val="24"/>
        </w:rPr>
        <w:t>predict</w:t>
      </w:r>
      <w:proofErr w:type="spellEnd"/>
      <w:r w:rsidRPr="00B022BD">
        <w:rPr>
          <w:sz w:val="24"/>
          <w:szCs w:val="24"/>
        </w:rPr>
        <w:t>(</w:t>
      </w:r>
      <w:proofErr w:type="spellStart"/>
      <w:r w:rsidRPr="00B022BD">
        <w:rPr>
          <w:sz w:val="24"/>
          <w:szCs w:val="24"/>
        </w:rPr>
        <w:t>fit</w:t>
      </w:r>
      <w:proofErr w:type="spellEnd"/>
      <w:r w:rsidRPr="00B022BD">
        <w:rPr>
          <w:sz w:val="24"/>
          <w:szCs w:val="24"/>
        </w:rPr>
        <w:t>,E[1,])</w:t>
      </w:r>
    </w:p>
    <w:p w:rsidR="00B022BD" w:rsidRDefault="00B022BD" w:rsidP="00BE01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predict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fit</w:t>
      </w:r>
      <w:proofErr w:type="spellEnd"/>
      <w:r>
        <w:rPr>
          <w:sz w:val="24"/>
          <w:szCs w:val="24"/>
        </w:rPr>
        <w:t>,E[1,1:k</w:t>
      </w:r>
      <w:r w:rsidRPr="00B022BD">
        <w:rPr>
          <w:sz w:val="24"/>
          <w:szCs w:val="24"/>
        </w:rPr>
        <w:t>])</w:t>
      </w:r>
      <w:r>
        <w:rPr>
          <w:sz w:val="24"/>
          <w:szCs w:val="24"/>
        </w:rPr>
        <w:t xml:space="preserve">    con k=2,3, ecc.</w:t>
      </w:r>
    </w:p>
    <w:p w:rsidR="00B022BD" w:rsidRDefault="00B022BD" w:rsidP="00BE0189">
      <w:pPr>
        <w:rPr>
          <w:sz w:val="24"/>
          <w:szCs w:val="24"/>
        </w:rPr>
      </w:pPr>
      <w:proofErr w:type="spellStart"/>
      <w:r w:rsidRPr="00B022BD">
        <w:rPr>
          <w:sz w:val="24"/>
          <w:szCs w:val="24"/>
        </w:rPr>
        <w:t>coef</w:t>
      </w:r>
      <w:proofErr w:type="spellEnd"/>
      <w:r w:rsidRPr="00B022BD">
        <w:rPr>
          <w:sz w:val="24"/>
          <w:szCs w:val="24"/>
        </w:rPr>
        <w:t>(</w:t>
      </w:r>
      <w:proofErr w:type="spellStart"/>
      <w:r w:rsidRPr="00B022BD">
        <w:rPr>
          <w:sz w:val="24"/>
          <w:szCs w:val="24"/>
        </w:rPr>
        <w:t>fit</w:t>
      </w:r>
      <w:proofErr w:type="spellEnd"/>
      <w:r w:rsidRPr="00B022BD">
        <w:rPr>
          <w:sz w:val="24"/>
          <w:szCs w:val="24"/>
        </w:rPr>
        <w:t>)%*%c(1,E[1,1])</w:t>
      </w:r>
    </w:p>
    <w:p w:rsidR="00B022BD" w:rsidRDefault="00B022BD" w:rsidP="00BE0189">
      <w:pPr>
        <w:rPr>
          <w:sz w:val="24"/>
          <w:szCs w:val="24"/>
        </w:rPr>
      </w:pPr>
    </w:p>
    <w:p w:rsidR="00B022BD" w:rsidRDefault="0075685C" w:rsidP="00BE0189">
      <w:pPr>
        <w:rPr>
          <w:sz w:val="24"/>
          <w:szCs w:val="24"/>
        </w:rPr>
      </w:pPr>
      <w:r>
        <w:rPr>
          <w:sz w:val="24"/>
          <w:szCs w:val="24"/>
        </w:rPr>
        <w:t>Invece, si noti che altre sintassi che possono sembrare altrettanto buone</w:t>
      </w:r>
      <w:r w:rsidR="00B022BD">
        <w:rPr>
          <w:sz w:val="24"/>
          <w:szCs w:val="24"/>
        </w:rPr>
        <w:t xml:space="preserve"> non funzionano:</w:t>
      </w:r>
    </w:p>
    <w:p w:rsidR="00B022BD" w:rsidRDefault="00B022BD" w:rsidP="00BE01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predict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fit</w:t>
      </w:r>
      <w:proofErr w:type="spellEnd"/>
      <w:r>
        <w:rPr>
          <w:sz w:val="24"/>
          <w:szCs w:val="24"/>
        </w:rPr>
        <w:t>,E[1,1:1</w:t>
      </w:r>
      <w:r w:rsidRPr="00B022BD">
        <w:rPr>
          <w:sz w:val="24"/>
          <w:szCs w:val="24"/>
        </w:rPr>
        <w:t>])</w:t>
      </w:r>
      <w:r>
        <w:rPr>
          <w:sz w:val="24"/>
          <w:szCs w:val="24"/>
        </w:rPr>
        <w:t xml:space="preserve">    </w:t>
      </w:r>
    </w:p>
    <w:p w:rsidR="00B022BD" w:rsidRDefault="00B022BD" w:rsidP="00BE01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predict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fit</w:t>
      </w:r>
      <w:proofErr w:type="spellEnd"/>
      <w:r>
        <w:rPr>
          <w:sz w:val="24"/>
          <w:szCs w:val="24"/>
        </w:rPr>
        <w:t>,E[1,1</w:t>
      </w:r>
      <w:r w:rsidRPr="00B022BD">
        <w:rPr>
          <w:sz w:val="24"/>
          <w:szCs w:val="24"/>
        </w:rPr>
        <w:t>])</w:t>
      </w:r>
      <w:r>
        <w:rPr>
          <w:sz w:val="24"/>
          <w:szCs w:val="24"/>
        </w:rPr>
        <w:t xml:space="preserve">   </w:t>
      </w:r>
    </w:p>
    <w:p w:rsidR="00B022BD" w:rsidRDefault="00B022BD" w:rsidP="00BE0189">
      <w:pPr>
        <w:rPr>
          <w:sz w:val="24"/>
          <w:szCs w:val="24"/>
        </w:rPr>
      </w:pPr>
    </w:p>
    <w:p w:rsidR="00B022BD" w:rsidRDefault="00B022BD" w:rsidP="00BE0189">
      <w:pPr>
        <w:rPr>
          <w:sz w:val="24"/>
          <w:szCs w:val="24"/>
        </w:rPr>
      </w:pPr>
      <w:r>
        <w:rPr>
          <w:sz w:val="24"/>
          <w:szCs w:val="24"/>
        </w:rPr>
        <w:t>Perché</w:t>
      </w:r>
      <w:r w:rsidR="001F4079">
        <w:rPr>
          <w:sz w:val="24"/>
          <w:szCs w:val="24"/>
        </w:rPr>
        <w:t xml:space="preserve"> questa rigidezza</w:t>
      </w:r>
      <w:r>
        <w:rPr>
          <w:sz w:val="24"/>
          <w:szCs w:val="24"/>
        </w:rPr>
        <w:t xml:space="preserve">? Difficile dirlo. Resta il fatto che il comando </w:t>
      </w:r>
      <w:proofErr w:type="spellStart"/>
      <w:r>
        <w:rPr>
          <w:sz w:val="24"/>
          <w:szCs w:val="24"/>
        </w:rPr>
        <w:t>predict</w:t>
      </w:r>
      <w:proofErr w:type="spellEnd"/>
      <w:r>
        <w:rPr>
          <w:sz w:val="24"/>
          <w:szCs w:val="24"/>
        </w:rPr>
        <w:t xml:space="preserve"> è un po’ sensibile, va provato. Per questo conviene conoscere anche la versione  </w:t>
      </w:r>
      <w:proofErr w:type="spellStart"/>
      <w:r w:rsidRPr="00B022BD">
        <w:rPr>
          <w:sz w:val="24"/>
          <w:szCs w:val="24"/>
        </w:rPr>
        <w:t>coef</w:t>
      </w:r>
      <w:proofErr w:type="spellEnd"/>
      <w:r w:rsidRPr="00B022BD">
        <w:rPr>
          <w:sz w:val="24"/>
          <w:szCs w:val="24"/>
        </w:rPr>
        <w:t>(</w:t>
      </w:r>
      <w:proofErr w:type="spellStart"/>
      <w:r w:rsidRPr="00B022BD">
        <w:rPr>
          <w:sz w:val="24"/>
          <w:szCs w:val="24"/>
        </w:rPr>
        <w:t>fit</w:t>
      </w:r>
      <w:proofErr w:type="spellEnd"/>
      <w:r w:rsidRPr="00B022BD">
        <w:rPr>
          <w:sz w:val="24"/>
          <w:szCs w:val="24"/>
        </w:rPr>
        <w:t>)%*%c(1,E[1,1])</w:t>
      </w:r>
      <w:r>
        <w:rPr>
          <w:sz w:val="24"/>
          <w:szCs w:val="24"/>
        </w:rPr>
        <w:t>.</w:t>
      </w:r>
    </w:p>
    <w:p w:rsidR="00B022BD" w:rsidRDefault="00B022BD" w:rsidP="00BE0189">
      <w:pPr>
        <w:rPr>
          <w:sz w:val="24"/>
          <w:szCs w:val="24"/>
        </w:rPr>
      </w:pPr>
    </w:p>
    <w:p w:rsidR="00B022BD" w:rsidRDefault="00B022BD" w:rsidP="00BE0189">
      <w:pPr>
        <w:rPr>
          <w:sz w:val="24"/>
          <w:szCs w:val="24"/>
        </w:rPr>
      </w:pPr>
      <w:r>
        <w:rPr>
          <w:sz w:val="24"/>
          <w:szCs w:val="24"/>
        </w:rPr>
        <w:t>Proviamo con una matrice senza nomi:</w:t>
      </w:r>
    </w:p>
    <w:p w:rsidR="00B022BD" w:rsidRDefault="00B022BD" w:rsidP="00BE0189">
      <w:pPr>
        <w:rPr>
          <w:sz w:val="24"/>
          <w:szCs w:val="24"/>
        </w:rPr>
      </w:pPr>
      <w:proofErr w:type="spellStart"/>
      <w:r w:rsidRPr="00B022BD">
        <w:rPr>
          <w:sz w:val="24"/>
          <w:szCs w:val="24"/>
        </w:rPr>
        <w:t>A=matrix</w:t>
      </w:r>
      <w:proofErr w:type="spellEnd"/>
      <w:r w:rsidRPr="00B022BD">
        <w:rPr>
          <w:sz w:val="24"/>
          <w:szCs w:val="24"/>
        </w:rPr>
        <w:t>(</w:t>
      </w:r>
      <w:proofErr w:type="spellStart"/>
      <w:r w:rsidRPr="00B022BD">
        <w:rPr>
          <w:sz w:val="24"/>
          <w:szCs w:val="24"/>
        </w:rPr>
        <w:t>rnorm</w:t>
      </w:r>
      <w:proofErr w:type="spellEnd"/>
      <w:r w:rsidRPr="00B022BD">
        <w:rPr>
          <w:sz w:val="24"/>
          <w:szCs w:val="24"/>
        </w:rPr>
        <w:t>(100),nrow=10,ncol=10)</w:t>
      </w:r>
    </w:p>
    <w:p w:rsidR="00B022BD" w:rsidRDefault="00B022BD" w:rsidP="00BE0189">
      <w:pPr>
        <w:rPr>
          <w:sz w:val="24"/>
          <w:szCs w:val="24"/>
        </w:rPr>
      </w:pPr>
      <w:proofErr w:type="spellStart"/>
      <w:r w:rsidRPr="00B022BD">
        <w:rPr>
          <w:sz w:val="24"/>
          <w:szCs w:val="24"/>
        </w:rPr>
        <w:t>REG=lm</w:t>
      </w:r>
      <w:proofErr w:type="spellEnd"/>
      <w:r w:rsidRPr="00B022BD">
        <w:rPr>
          <w:sz w:val="24"/>
          <w:szCs w:val="24"/>
        </w:rPr>
        <w:t>(A[,10]</w:t>
      </w:r>
      <w:proofErr w:type="spellStart"/>
      <w:r w:rsidRPr="00B022BD">
        <w:rPr>
          <w:sz w:val="24"/>
          <w:szCs w:val="24"/>
        </w:rPr>
        <w:t>~A</w:t>
      </w:r>
      <w:proofErr w:type="spellEnd"/>
      <w:r w:rsidRPr="00B022BD">
        <w:rPr>
          <w:sz w:val="24"/>
          <w:szCs w:val="24"/>
        </w:rPr>
        <w:t>[,8]</w:t>
      </w:r>
      <w:proofErr w:type="spellStart"/>
      <w:r w:rsidRPr="00B022BD">
        <w:rPr>
          <w:sz w:val="24"/>
          <w:szCs w:val="24"/>
        </w:rPr>
        <w:t>+A</w:t>
      </w:r>
      <w:proofErr w:type="spellEnd"/>
      <w:r w:rsidRPr="00B022BD">
        <w:rPr>
          <w:sz w:val="24"/>
          <w:szCs w:val="24"/>
        </w:rPr>
        <w:t>[,9])</w:t>
      </w:r>
    </w:p>
    <w:p w:rsidR="00B022BD" w:rsidRDefault="00B022BD" w:rsidP="00BE0189">
      <w:pPr>
        <w:rPr>
          <w:sz w:val="24"/>
          <w:szCs w:val="24"/>
        </w:rPr>
      </w:pPr>
      <w:proofErr w:type="spellStart"/>
      <w:r w:rsidRPr="00B022BD">
        <w:rPr>
          <w:sz w:val="24"/>
          <w:szCs w:val="24"/>
        </w:rPr>
        <w:lastRenderedPageBreak/>
        <w:t>predict</w:t>
      </w:r>
      <w:proofErr w:type="spellEnd"/>
      <w:r w:rsidRPr="00B022BD">
        <w:rPr>
          <w:sz w:val="24"/>
          <w:szCs w:val="24"/>
        </w:rPr>
        <w:t>(REG,A[1,])</w:t>
      </w:r>
    </w:p>
    <w:p w:rsidR="00B175BE" w:rsidRDefault="00B175BE" w:rsidP="00BE0189">
      <w:pPr>
        <w:rPr>
          <w:sz w:val="24"/>
          <w:szCs w:val="24"/>
        </w:rPr>
      </w:pPr>
    </w:p>
    <w:p w:rsidR="00A0226F" w:rsidRDefault="00B175BE" w:rsidP="00B175BE">
      <w:pPr>
        <w:rPr>
          <w:sz w:val="24"/>
          <w:szCs w:val="24"/>
        </w:rPr>
      </w:pPr>
      <w:r>
        <w:rPr>
          <w:sz w:val="24"/>
          <w:szCs w:val="24"/>
        </w:rPr>
        <w:t xml:space="preserve">Non funziona. Non riconosce gli oggetti come leciti per </w:t>
      </w:r>
      <w:proofErr w:type="spellStart"/>
      <w:r>
        <w:rPr>
          <w:sz w:val="24"/>
          <w:szCs w:val="24"/>
        </w:rPr>
        <w:t>predict</w:t>
      </w:r>
      <w:proofErr w:type="spellEnd"/>
      <w:r>
        <w:rPr>
          <w:sz w:val="24"/>
          <w:szCs w:val="24"/>
        </w:rPr>
        <w:t xml:space="preserve">. </w:t>
      </w:r>
      <w:r w:rsidR="00F406AA">
        <w:rPr>
          <w:sz w:val="24"/>
          <w:szCs w:val="24"/>
        </w:rPr>
        <w:t>Si veda ad esempio l’esercizio 9 del 28/1/2015.</w:t>
      </w:r>
    </w:p>
    <w:p w:rsidR="00F943C8" w:rsidRDefault="00F943C8" w:rsidP="00B175BE">
      <w:pPr>
        <w:rPr>
          <w:sz w:val="24"/>
          <w:szCs w:val="24"/>
        </w:rPr>
      </w:pPr>
    </w:p>
    <w:p w:rsidR="00F943C8" w:rsidRDefault="00F943C8" w:rsidP="00B175BE">
      <w:pPr>
        <w:rPr>
          <w:sz w:val="24"/>
          <w:szCs w:val="24"/>
        </w:rPr>
      </w:pPr>
      <w:r>
        <w:rPr>
          <w:sz w:val="24"/>
          <w:szCs w:val="24"/>
        </w:rPr>
        <w:t xml:space="preserve">Però controlliamo </w:t>
      </w:r>
    </w:p>
    <w:p w:rsidR="00F943C8" w:rsidRDefault="00F943C8" w:rsidP="00B175B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predict</w:t>
      </w:r>
      <w:proofErr w:type="spellEnd"/>
      <w:r>
        <w:rPr>
          <w:sz w:val="24"/>
          <w:szCs w:val="24"/>
        </w:rPr>
        <w:t>(REG)</w:t>
      </w:r>
    </w:p>
    <w:p w:rsidR="00F943C8" w:rsidRDefault="00F943C8" w:rsidP="00B175BE">
      <w:pPr>
        <w:rPr>
          <w:sz w:val="24"/>
          <w:szCs w:val="24"/>
        </w:rPr>
      </w:pPr>
      <w:r>
        <w:rPr>
          <w:sz w:val="24"/>
          <w:szCs w:val="24"/>
        </w:rPr>
        <w:t>Si svolga l’esercizio 2.4 del 17/02/2015.</w:t>
      </w:r>
    </w:p>
    <w:p w:rsidR="00EA665A" w:rsidRDefault="00EA665A" w:rsidP="00B175BE">
      <w:pPr>
        <w:rPr>
          <w:sz w:val="24"/>
          <w:szCs w:val="24"/>
        </w:rPr>
      </w:pPr>
    </w:p>
    <w:p w:rsidR="00EA665A" w:rsidRDefault="00EA665A" w:rsidP="00EA665A">
      <w:pPr>
        <w:pStyle w:val="Paragrafoelenco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IL COMANDO POINTS</w:t>
      </w:r>
    </w:p>
    <w:p w:rsidR="00EA665A" w:rsidRDefault="00EA665A" w:rsidP="00EA665A">
      <w:pPr>
        <w:rPr>
          <w:sz w:val="24"/>
          <w:szCs w:val="24"/>
        </w:rPr>
      </w:pPr>
    </w:p>
    <w:p w:rsidR="00EA665A" w:rsidRDefault="00EA665A" w:rsidP="00EA665A">
      <w:pPr>
        <w:rPr>
          <w:sz w:val="24"/>
          <w:szCs w:val="24"/>
        </w:rPr>
      </w:pPr>
      <w:r>
        <w:rPr>
          <w:sz w:val="24"/>
          <w:szCs w:val="24"/>
        </w:rPr>
        <w:t xml:space="preserve">Proviamo: </w:t>
      </w:r>
    </w:p>
    <w:p w:rsidR="00EA665A" w:rsidRDefault="00EA665A" w:rsidP="00EA665A">
      <w:pPr>
        <w:rPr>
          <w:sz w:val="24"/>
          <w:szCs w:val="24"/>
        </w:rPr>
      </w:pPr>
      <w:r>
        <w:rPr>
          <w:sz w:val="24"/>
          <w:szCs w:val="24"/>
        </w:rPr>
        <w:t>plot(</w:t>
      </w:r>
      <w:proofErr w:type="spellStart"/>
      <w:r>
        <w:rPr>
          <w:sz w:val="24"/>
          <w:szCs w:val="24"/>
        </w:rPr>
        <w:t>E$TaxesTotal</w:t>
      </w:r>
      <w:proofErr w:type="spellEnd"/>
      <w:r>
        <w:rPr>
          <w:sz w:val="24"/>
          <w:szCs w:val="24"/>
        </w:rPr>
        <w:t>,</w:t>
      </w:r>
      <w:r w:rsidRPr="00EA665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E$</w:t>
      </w:r>
      <w:r w:rsidRPr="00B022BD">
        <w:rPr>
          <w:sz w:val="24"/>
          <w:szCs w:val="24"/>
        </w:rPr>
        <w:t>Education</w:t>
      </w:r>
      <w:proofErr w:type="spellEnd"/>
      <w:r>
        <w:rPr>
          <w:sz w:val="24"/>
          <w:szCs w:val="24"/>
        </w:rPr>
        <w:t>)</w:t>
      </w:r>
    </w:p>
    <w:p w:rsidR="00EA665A" w:rsidRDefault="00EA665A" w:rsidP="00EA66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points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E$TaxesTotal</w:t>
      </w:r>
      <w:proofErr w:type="spellEnd"/>
      <w:r>
        <w:rPr>
          <w:sz w:val="24"/>
          <w:szCs w:val="24"/>
        </w:rPr>
        <w:t>[1:10],</w:t>
      </w:r>
      <w:r w:rsidRPr="00EA665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E$</w:t>
      </w:r>
      <w:r w:rsidRPr="00B022BD">
        <w:rPr>
          <w:sz w:val="24"/>
          <w:szCs w:val="24"/>
        </w:rPr>
        <w:t>Education</w:t>
      </w:r>
      <w:proofErr w:type="spellEnd"/>
      <w:r>
        <w:rPr>
          <w:sz w:val="24"/>
          <w:szCs w:val="24"/>
        </w:rPr>
        <w:t>[1:10],col=2)</w:t>
      </w:r>
    </w:p>
    <w:p w:rsidR="00EA665A" w:rsidRDefault="00EA665A" w:rsidP="00EA665A">
      <w:pPr>
        <w:rPr>
          <w:sz w:val="24"/>
          <w:szCs w:val="24"/>
        </w:rPr>
      </w:pPr>
    </w:p>
    <w:p w:rsidR="00EA665A" w:rsidRDefault="00EA665A" w:rsidP="00EA665A">
      <w:pPr>
        <w:rPr>
          <w:sz w:val="24"/>
          <w:szCs w:val="24"/>
        </w:rPr>
      </w:pPr>
    </w:p>
    <w:p w:rsidR="00EA665A" w:rsidRPr="00EA665A" w:rsidRDefault="00EA665A" w:rsidP="00EA665A">
      <w:pPr>
        <w:rPr>
          <w:sz w:val="24"/>
          <w:szCs w:val="24"/>
        </w:rPr>
      </w:pPr>
    </w:p>
    <w:sectPr w:rsidR="00EA665A" w:rsidRPr="00EA665A" w:rsidSect="007A13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1E3"/>
    <w:multiLevelType w:val="hybridMultilevel"/>
    <w:tmpl w:val="B8B0C1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069B7"/>
    <w:multiLevelType w:val="hybridMultilevel"/>
    <w:tmpl w:val="AA5AB9F8"/>
    <w:lvl w:ilvl="0" w:tplc="8BF80D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F0308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32FEB"/>
    <w:multiLevelType w:val="hybridMultilevel"/>
    <w:tmpl w:val="2116B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428D6"/>
    <w:multiLevelType w:val="hybridMultilevel"/>
    <w:tmpl w:val="EA5A29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A1FD4"/>
    <w:multiLevelType w:val="hybridMultilevel"/>
    <w:tmpl w:val="A2E0D9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95690"/>
    <w:multiLevelType w:val="hybridMultilevel"/>
    <w:tmpl w:val="EA5A29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34C67"/>
    <w:multiLevelType w:val="hybridMultilevel"/>
    <w:tmpl w:val="A71C46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83BAC"/>
    <w:multiLevelType w:val="hybridMultilevel"/>
    <w:tmpl w:val="788AC256"/>
    <w:lvl w:ilvl="0" w:tplc="5F3E2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23DDC"/>
    <w:multiLevelType w:val="hybridMultilevel"/>
    <w:tmpl w:val="A71C46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768E0"/>
    <w:multiLevelType w:val="hybridMultilevel"/>
    <w:tmpl w:val="565674C8"/>
    <w:lvl w:ilvl="0" w:tplc="451A51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737C87"/>
    <w:multiLevelType w:val="hybridMultilevel"/>
    <w:tmpl w:val="A2E0D9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E03C36"/>
    <w:rsid w:val="00001A03"/>
    <w:rsid w:val="00011678"/>
    <w:rsid w:val="000144AD"/>
    <w:rsid w:val="00021470"/>
    <w:rsid w:val="00030560"/>
    <w:rsid w:val="00034747"/>
    <w:rsid w:val="00036406"/>
    <w:rsid w:val="00040E42"/>
    <w:rsid w:val="00052FA2"/>
    <w:rsid w:val="00057F66"/>
    <w:rsid w:val="00070F81"/>
    <w:rsid w:val="00072D59"/>
    <w:rsid w:val="00073D70"/>
    <w:rsid w:val="00082BF6"/>
    <w:rsid w:val="00083B62"/>
    <w:rsid w:val="00087302"/>
    <w:rsid w:val="000B2B2D"/>
    <w:rsid w:val="000B43F7"/>
    <w:rsid w:val="000B588E"/>
    <w:rsid w:val="000D5717"/>
    <w:rsid w:val="000E1562"/>
    <w:rsid w:val="000E1B33"/>
    <w:rsid w:val="000E27EC"/>
    <w:rsid w:val="000E40D8"/>
    <w:rsid w:val="000F69A8"/>
    <w:rsid w:val="00101446"/>
    <w:rsid w:val="00101711"/>
    <w:rsid w:val="00103390"/>
    <w:rsid w:val="001037A8"/>
    <w:rsid w:val="0010531E"/>
    <w:rsid w:val="001165A5"/>
    <w:rsid w:val="001266DF"/>
    <w:rsid w:val="001321E6"/>
    <w:rsid w:val="00132EE5"/>
    <w:rsid w:val="00142DC9"/>
    <w:rsid w:val="0014475A"/>
    <w:rsid w:val="00144A38"/>
    <w:rsid w:val="00154DA1"/>
    <w:rsid w:val="00162D51"/>
    <w:rsid w:val="001712C3"/>
    <w:rsid w:val="0017659C"/>
    <w:rsid w:val="00191171"/>
    <w:rsid w:val="001934F6"/>
    <w:rsid w:val="00194701"/>
    <w:rsid w:val="001956E6"/>
    <w:rsid w:val="001A53EA"/>
    <w:rsid w:val="001A6908"/>
    <w:rsid w:val="001B196E"/>
    <w:rsid w:val="001D6F0F"/>
    <w:rsid w:val="001E759E"/>
    <w:rsid w:val="001F4079"/>
    <w:rsid w:val="001F77F6"/>
    <w:rsid w:val="002006A2"/>
    <w:rsid w:val="00203874"/>
    <w:rsid w:val="002045D7"/>
    <w:rsid w:val="00234634"/>
    <w:rsid w:val="00246ABD"/>
    <w:rsid w:val="00247036"/>
    <w:rsid w:val="00270B8A"/>
    <w:rsid w:val="00285222"/>
    <w:rsid w:val="002858BA"/>
    <w:rsid w:val="00290A42"/>
    <w:rsid w:val="00297488"/>
    <w:rsid w:val="002A23AA"/>
    <w:rsid w:val="002C46F7"/>
    <w:rsid w:val="002D0168"/>
    <w:rsid w:val="002D16D2"/>
    <w:rsid w:val="002D3135"/>
    <w:rsid w:val="002D4CF7"/>
    <w:rsid w:val="002E3FB1"/>
    <w:rsid w:val="002F5A0A"/>
    <w:rsid w:val="0030226E"/>
    <w:rsid w:val="00303D59"/>
    <w:rsid w:val="0030511F"/>
    <w:rsid w:val="00330443"/>
    <w:rsid w:val="00331D91"/>
    <w:rsid w:val="0034420F"/>
    <w:rsid w:val="00351812"/>
    <w:rsid w:val="00351CD5"/>
    <w:rsid w:val="0037053A"/>
    <w:rsid w:val="00383225"/>
    <w:rsid w:val="00393648"/>
    <w:rsid w:val="003A363E"/>
    <w:rsid w:val="003B06C5"/>
    <w:rsid w:val="003B0865"/>
    <w:rsid w:val="003B3FCC"/>
    <w:rsid w:val="003C00D2"/>
    <w:rsid w:val="003C0DC3"/>
    <w:rsid w:val="003C2B65"/>
    <w:rsid w:val="003D6414"/>
    <w:rsid w:val="003E3985"/>
    <w:rsid w:val="004051A1"/>
    <w:rsid w:val="0041331A"/>
    <w:rsid w:val="004262B9"/>
    <w:rsid w:val="00426C19"/>
    <w:rsid w:val="004300A7"/>
    <w:rsid w:val="00435663"/>
    <w:rsid w:val="0043719C"/>
    <w:rsid w:val="00441B7E"/>
    <w:rsid w:val="00450AC0"/>
    <w:rsid w:val="0045471D"/>
    <w:rsid w:val="00463D95"/>
    <w:rsid w:val="00463E46"/>
    <w:rsid w:val="0047136A"/>
    <w:rsid w:val="00477A16"/>
    <w:rsid w:val="00493E02"/>
    <w:rsid w:val="004A2314"/>
    <w:rsid w:val="004B5C9D"/>
    <w:rsid w:val="004D31FE"/>
    <w:rsid w:val="004D6DE9"/>
    <w:rsid w:val="004E0FCF"/>
    <w:rsid w:val="004E4022"/>
    <w:rsid w:val="004E684C"/>
    <w:rsid w:val="004E7C85"/>
    <w:rsid w:val="00507BE5"/>
    <w:rsid w:val="00513FCE"/>
    <w:rsid w:val="005310FA"/>
    <w:rsid w:val="00545E8E"/>
    <w:rsid w:val="00551852"/>
    <w:rsid w:val="00556BFD"/>
    <w:rsid w:val="005617D2"/>
    <w:rsid w:val="00564DE0"/>
    <w:rsid w:val="00566D41"/>
    <w:rsid w:val="00580B3E"/>
    <w:rsid w:val="005812F1"/>
    <w:rsid w:val="0058535D"/>
    <w:rsid w:val="005979CE"/>
    <w:rsid w:val="005A1DE2"/>
    <w:rsid w:val="005B3937"/>
    <w:rsid w:val="005B5682"/>
    <w:rsid w:val="005C6125"/>
    <w:rsid w:val="005C759B"/>
    <w:rsid w:val="005D1626"/>
    <w:rsid w:val="005D5C31"/>
    <w:rsid w:val="005E069D"/>
    <w:rsid w:val="005F54E0"/>
    <w:rsid w:val="006166AC"/>
    <w:rsid w:val="006215D7"/>
    <w:rsid w:val="00630280"/>
    <w:rsid w:val="006320D2"/>
    <w:rsid w:val="00635270"/>
    <w:rsid w:val="00636E02"/>
    <w:rsid w:val="0064145E"/>
    <w:rsid w:val="006443BB"/>
    <w:rsid w:val="006454B5"/>
    <w:rsid w:val="00653E8D"/>
    <w:rsid w:val="00682174"/>
    <w:rsid w:val="00682504"/>
    <w:rsid w:val="006A3D32"/>
    <w:rsid w:val="006A4EDE"/>
    <w:rsid w:val="006A678F"/>
    <w:rsid w:val="006A6C3A"/>
    <w:rsid w:val="006B18E2"/>
    <w:rsid w:val="006B71D3"/>
    <w:rsid w:val="006B7B1E"/>
    <w:rsid w:val="006C18B8"/>
    <w:rsid w:val="006C4FF9"/>
    <w:rsid w:val="006D444D"/>
    <w:rsid w:val="006E001B"/>
    <w:rsid w:val="006E2E56"/>
    <w:rsid w:val="006F17F0"/>
    <w:rsid w:val="006F2963"/>
    <w:rsid w:val="006F462B"/>
    <w:rsid w:val="006F4B74"/>
    <w:rsid w:val="00707D1B"/>
    <w:rsid w:val="00707F2C"/>
    <w:rsid w:val="0071657E"/>
    <w:rsid w:val="0075685C"/>
    <w:rsid w:val="007614A0"/>
    <w:rsid w:val="0077238B"/>
    <w:rsid w:val="007818F6"/>
    <w:rsid w:val="007829F1"/>
    <w:rsid w:val="007A13E4"/>
    <w:rsid w:val="007A71AD"/>
    <w:rsid w:val="007B0B34"/>
    <w:rsid w:val="007B4AB5"/>
    <w:rsid w:val="007D5E7F"/>
    <w:rsid w:val="007E24BC"/>
    <w:rsid w:val="008106DA"/>
    <w:rsid w:val="00827CBB"/>
    <w:rsid w:val="00830D46"/>
    <w:rsid w:val="00832A0D"/>
    <w:rsid w:val="0086056A"/>
    <w:rsid w:val="0086521B"/>
    <w:rsid w:val="00865690"/>
    <w:rsid w:val="008737EE"/>
    <w:rsid w:val="008806C2"/>
    <w:rsid w:val="00895F32"/>
    <w:rsid w:val="008A73AD"/>
    <w:rsid w:val="008B4FC7"/>
    <w:rsid w:val="008B62B4"/>
    <w:rsid w:val="008C3736"/>
    <w:rsid w:val="008D2DBC"/>
    <w:rsid w:val="008F5CD6"/>
    <w:rsid w:val="009069C1"/>
    <w:rsid w:val="00906ED2"/>
    <w:rsid w:val="009073D0"/>
    <w:rsid w:val="00914D5C"/>
    <w:rsid w:val="00915111"/>
    <w:rsid w:val="00922E43"/>
    <w:rsid w:val="009264C5"/>
    <w:rsid w:val="00931C21"/>
    <w:rsid w:val="00934A5A"/>
    <w:rsid w:val="0093630B"/>
    <w:rsid w:val="00952068"/>
    <w:rsid w:val="0096616E"/>
    <w:rsid w:val="009A3A60"/>
    <w:rsid w:val="009B1580"/>
    <w:rsid w:val="009B3E21"/>
    <w:rsid w:val="009E20E6"/>
    <w:rsid w:val="009E72BF"/>
    <w:rsid w:val="009F765E"/>
    <w:rsid w:val="00A0226F"/>
    <w:rsid w:val="00A36001"/>
    <w:rsid w:val="00A37499"/>
    <w:rsid w:val="00A416FC"/>
    <w:rsid w:val="00A57DE0"/>
    <w:rsid w:val="00A7587C"/>
    <w:rsid w:val="00A859D5"/>
    <w:rsid w:val="00A868A1"/>
    <w:rsid w:val="00A86A92"/>
    <w:rsid w:val="00A87744"/>
    <w:rsid w:val="00A96AC0"/>
    <w:rsid w:val="00A9781A"/>
    <w:rsid w:val="00AA072C"/>
    <w:rsid w:val="00AA5A17"/>
    <w:rsid w:val="00AA730D"/>
    <w:rsid w:val="00AC21C3"/>
    <w:rsid w:val="00AD1BC7"/>
    <w:rsid w:val="00AD5597"/>
    <w:rsid w:val="00AE3C39"/>
    <w:rsid w:val="00AF38F8"/>
    <w:rsid w:val="00AF7253"/>
    <w:rsid w:val="00B022BD"/>
    <w:rsid w:val="00B028FD"/>
    <w:rsid w:val="00B175BE"/>
    <w:rsid w:val="00B17F52"/>
    <w:rsid w:val="00B3201D"/>
    <w:rsid w:val="00B36369"/>
    <w:rsid w:val="00B410F0"/>
    <w:rsid w:val="00B70762"/>
    <w:rsid w:val="00B73FA2"/>
    <w:rsid w:val="00B75032"/>
    <w:rsid w:val="00B908D1"/>
    <w:rsid w:val="00BB2789"/>
    <w:rsid w:val="00BC7595"/>
    <w:rsid w:val="00BD4628"/>
    <w:rsid w:val="00BD48F7"/>
    <w:rsid w:val="00BD7EEF"/>
    <w:rsid w:val="00BE0189"/>
    <w:rsid w:val="00BE0919"/>
    <w:rsid w:val="00BE6A29"/>
    <w:rsid w:val="00BE75ED"/>
    <w:rsid w:val="00BF1B84"/>
    <w:rsid w:val="00BF47DF"/>
    <w:rsid w:val="00BF7B86"/>
    <w:rsid w:val="00C0100C"/>
    <w:rsid w:val="00C1071E"/>
    <w:rsid w:val="00C120A1"/>
    <w:rsid w:val="00C12F97"/>
    <w:rsid w:val="00C1568A"/>
    <w:rsid w:val="00C21A7A"/>
    <w:rsid w:val="00C21FE2"/>
    <w:rsid w:val="00C302CC"/>
    <w:rsid w:val="00C3627F"/>
    <w:rsid w:val="00C4633E"/>
    <w:rsid w:val="00C47C02"/>
    <w:rsid w:val="00C54602"/>
    <w:rsid w:val="00C60433"/>
    <w:rsid w:val="00C65AA4"/>
    <w:rsid w:val="00C80DC8"/>
    <w:rsid w:val="00CA69DE"/>
    <w:rsid w:val="00CB119D"/>
    <w:rsid w:val="00CB14D0"/>
    <w:rsid w:val="00CC25AA"/>
    <w:rsid w:val="00CC7787"/>
    <w:rsid w:val="00CC7BC3"/>
    <w:rsid w:val="00CD43B4"/>
    <w:rsid w:val="00CD4F19"/>
    <w:rsid w:val="00CD5077"/>
    <w:rsid w:val="00CE5A0C"/>
    <w:rsid w:val="00CE6EBC"/>
    <w:rsid w:val="00CF3A1F"/>
    <w:rsid w:val="00CF5328"/>
    <w:rsid w:val="00CF6B10"/>
    <w:rsid w:val="00D06BCA"/>
    <w:rsid w:val="00D10E60"/>
    <w:rsid w:val="00D12211"/>
    <w:rsid w:val="00D143C9"/>
    <w:rsid w:val="00D16159"/>
    <w:rsid w:val="00D17C87"/>
    <w:rsid w:val="00D20F40"/>
    <w:rsid w:val="00D22B75"/>
    <w:rsid w:val="00D3048C"/>
    <w:rsid w:val="00D32779"/>
    <w:rsid w:val="00D419E8"/>
    <w:rsid w:val="00D55A96"/>
    <w:rsid w:val="00D75504"/>
    <w:rsid w:val="00D80CFD"/>
    <w:rsid w:val="00D81A4A"/>
    <w:rsid w:val="00D84CC4"/>
    <w:rsid w:val="00D93681"/>
    <w:rsid w:val="00D942EF"/>
    <w:rsid w:val="00D9612B"/>
    <w:rsid w:val="00D96FD0"/>
    <w:rsid w:val="00DD293D"/>
    <w:rsid w:val="00DD4A2D"/>
    <w:rsid w:val="00DD4CA6"/>
    <w:rsid w:val="00DD77AD"/>
    <w:rsid w:val="00DE2DF4"/>
    <w:rsid w:val="00DE7FBD"/>
    <w:rsid w:val="00E021DF"/>
    <w:rsid w:val="00E03C36"/>
    <w:rsid w:val="00E10001"/>
    <w:rsid w:val="00E1437F"/>
    <w:rsid w:val="00E23FF9"/>
    <w:rsid w:val="00E26DCF"/>
    <w:rsid w:val="00E30620"/>
    <w:rsid w:val="00E309DB"/>
    <w:rsid w:val="00E319DB"/>
    <w:rsid w:val="00E33371"/>
    <w:rsid w:val="00E37ECF"/>
    <w:rsid w:val="00E452D1"/>
    <w:rsid w:val="00E465AB"/>
    <w:rsid w:val="00E53823"/>
    <w:rsid w:val="00E65403"/>
    <w:rsid w:val="00E67C1B"/>
    <w:rsid w:val="00E70262"/>
    <w:rsid w:val="00E714C9"/>
    <w:rsid w:val="00E72E65"/>
    <w:rsid w:val="00E834A4"/>
    <w:rsid w:val="00E8620D"/>
    <w:rsid w:val="00E90006"/>
    <w:rsid w:val="00E909FB"/>
    <w:rsid w:val="00E93F87"/>
    <w:rsid w:val="00E95D4F"/>
    <w:rsid w:val="00EA18C2"/>
    <w:rsid w:val="00EA665A"/>
    <w:rsid w:val="00EA7680"/>
    <w:rsid w:val="00EB019B"/>
    <w:rsid w:val="00EB33DC"/>
    <w:rsid w:val="00ED2954"/>
    <w:rsid w:val="00ED57DD"/>
    <w:rsid w:val="00ED6CB1"/>
    <w:rsid w:val="00EE1694"/>
    <w:rsid w:val="00EE34E3"/>
    <w:rsid w:val="00EF2F1E"/>
    <w:rsid w:val="00F00523"/>
    <w:rsid w:val="00F06527"/>
    <w:rsid w:val="00F10BCB"/>
    <w:rsid w:val="00F14DD2"/>
    <w:rsid w:val="00F1746E"/>
    <w:rsid w:val="00F25037"/>
    <w:rsid w:val="00F306EB"/>
    <w:rsid w:val="00F32622"/>
    <w:rsid w:val="00F406AA"/>
    <w:rsid w:val="00F414D7"/>
    <w:rsid w:val="00F438DE"/>
    <w:rsid w:val="00F545B3"/>
    <w:rsid w:val="00F57E0D"/>
    <w:rsid w:val="00F62D9A"/>
    <w:rsid w:val="00F6350B"/>
    <w:rsid w:val="00F71185"/>
    <w:rsid w:val="00F76EA7"/>
    <w:rsid w:val="00F80376"/>
    <w:rsid w:val="00F8201F"/>
    <w:rsid w:val="00F85E5F"/>
    <w:rsid w:val="00F943C8"/>
    <w:rsid w:val="00FB3A7D"/>
    <w:rsid w:val="00FD0617"/>
    <w:rsid w:val="00FE0255"/>
    <w:rsid w:val="00FE05FC"/>
    <w:rsid w:val="00FE1D27"/>
    <w:rsid w:val="00FE64F1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3D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143C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82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82BF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8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22B75"/>
    <w:pPr>
      <w:ind w:left="720"/>
      <w:contextualSpacing/>
    </w:pPr>
  </w:style>
  <w:style w:type="character" w:styleId="CodiceHTML">
    <w:name w:val="HTML Code"/>
    <w:basedOn w:val="Carpredefinitoparagrafo"/>
    <w:uiPriority w:val="99"/>
    <w:semiHidden/>
    <w:unhideWhenUsed/>
    <w:rsid w:val="0017659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9C640-0679-4033-A75F-2069A909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Franco Flandoli</cp:lastModifiedBy>
  <cp:revision>8</cp:revision>
  <cp:lastPrinted>2015-11-17T19:06:00Z</cp:lastPrinted>
  <dcterms:created xsi:type="dcterms:W3CDTF">2015-11-17T18:56:00Z</dcterms:created>
  <dcterms:modified xsi:type="dcterms:W3CDTF">2015-11-20T06:45:00Z</dcterms:modified>
</cp:coreProperties>
</file>